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42" w:rsidRPr="0009376E" w:rsidRDefault="00E03142" w:rsidP="00E03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КОМИТЕТ ОБРАЗОВАНИЯ АДМИНИСТРАЦИИ </w:t>
      </w:r>
    </w:p>
    <w:p w:rsidR="00E03142" w:rsidRPr="0009376E" w:rsidRDefault="00E03142" w:rsidP="00E03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 «ГОРОД ЧИТА»</w:t>
      </w:r>
    </w:p>
    <w:p w:rsidR="00E03142" w:rsidRPr="0009376E" w:rsidRDefault="00E03142" w:rsidP="00E03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</w:t>
      </w:r>
      <w:r w:rsidR="0087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</w:t>
      </w:r>
    </w:p>
    <w:p w:rsidR="00E03142" w:rsidRPr="0009376E" w:rsidRDefault="00E03142" w:rsidP="00E03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03142" w:rsidRPr="0009376E" w:rsidRDefault="00E03142" w:rsidP="00E03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 №11»</w:t>
      </w:r>
    </w:p>
    <w:p w:rsidR="00E03142" w:rsidRPr="0009376E" w:rsidRDefault="00E03142" w:rsidP="00E03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(МБОУ «СОШ №11»)</w:t>
      </w:r>
    </w:p>
    <w:p w:rsidR="00E03142" w:rsidRPr="0009376E" w:rsidRDefault="00E03142" w:rsidP="00E0314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142" w:rsidRPr="00DA4BFB" w:rsidRDefault="00E03142" w:rsidP="00E031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A4BF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.</w:t>
      </w:r>
    </w:p>
    <w:p w:rsidR="006D62FC" w:rsidRPr="000811DB" w:rsidRDefault="006D62FC" w:rsidP="006D62FC">
      <w:pPr>
        <w:shd w:val="clear" w:color="auto" w:fill="FFFFFF"/>
        <w:tabs>
          <w:tab w:val="left" w:pos="676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811DB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0811DB" w:rsidRPr="00593E81" w:rsidRDefault="000811DB" w:rsidP="000811DB">
      <w:pPr>
        <w:rPr>
          <w:sz w:val="28"/>
          <w:szCs w:val="28"/>
        </w:rPr>
      </w:pPr>
    </w:p>
    <w:p w:rsidR="000811DB" w:rsidRPr="000811DB" w:rsidRDefault="000811DB" w:rsidP="000811DB">
      <w:pPr>
        <w:rPr>
          <w:rFonts w:ascii="Times New Roman" w:hAnsi="Times New Roman" w:cs="Times New Roman"/>
        </w:rPr>
      </w:pPr>
    </w:p>
    <w:p w:rsidR="000811DB" w:rsidRPr="00E03142" w:rsidRDefault="000811DB" w:rsidP="000811DB">
      <w:pPr>
        <w:ind w:left="142"/>
        <w:rPr>
          <w:rFonts w:ascii="Times New Roman" w:hAnsi="Times New Roman" w:cs="Times New Roman"/>
        </w:rPr>
      </w:pPr>
      <w:r w:rsidRPr="00E03142">
        <w:rPr>
          <w:rFonts w:ascii="Times New Roman" w:hAnsi="Times New Roman" w:cs="Times New Roman"/>
        </w:rPr>
        <w:t xml:space="preserve">   Программа рассмотрена                                                                             Утверждаю                                 </w:t>
      </w:r>
    </w:p>
    <w:p w:rsidR="000811DB" w:rsidRPr="00E03142" w:rsidRDefault="000811DB" w:rsidP="000811DB">
      <w:pPr>
        <w:ind w:left="142"/>
        <w:rPr>
          <w:rFonts w:ascii="Times New Roman" w:hAnsi="Times New Roman" w:cs="Times New Roman"/>
        </w:rPr>
      </w:pPr>
      <w:r w:rsidRPr="00E03142">
        <w:rPr>
          <w:rFonts w:ascii="Times New Roman" w:hAnsi="Times New Roman" w:cs="Times New Roman"/>
        </w:rPr>
        <w:t xml:space="preserve">   На заседании МК                                                                                       Директор МБОУ                                                                                                                                                                                                        «СОШ №11»   Протокол № </w:t>
      </w:r>
      <w:r w:rsidR="00275483">
        <w:rPr>
          <w:rFonts w:ascii="Times New Roman" w:hAnsi="Times New Roman" w:cs="Times New Roman"/>
        </w:rPr>
        <w:t>1</w:t>
      </w:r>
      <w:r w:rsidRPr="00E03142">
        <w:rPr>
          <w:rFonts w:ascii="Times New Roman" w:hAnsi="Times New Roman" w:cs="Times New Roman"/>
        </w:rPr>
        <w:t xml:space="preserve">                                                  </w:t>
      </w:r>
      <w:r w:rsidR="00275483">
        <w:rPr>
          <w:rFonts w:ascii="Times New Roman" w:hAnsi="Times New Roman" w:cs="Times New Roman"/>
        </w:rPr>
        <w:t xml:space="preserve">                       </w:t>
      </w:r>
      <w:r w:rsidRPr="00E03142">
        <w:rPr>
          <w:rFonts w:ascii="Times New Roman" w:hAnsi="Times New Roman" w:cs="Times New Roman"/>
        </w:rPr>
        <w:t xml:space="preserve"> Старчаков В.П  </w:t>
      </w:r>
    </w:p>
    <w:p w:rsidR="000811DB" w:rsidRPr="00E03142" w:rsidRDefault="007971EF" w:rsidP="000811DB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» ___________ 202</w:t>
      </w:r>
      <w:r w:rsidR="001A376B">
        <w:rPr>
          <w:rFonts w:ascii="Times New Roman" w:hAnsi="Times New Roman" w:cs="Times New Roman"/>
        </w:rPr>
        <w:t>4</w:t>
      </w:r>
      <w:r w:rsidR="000811DB" w:rsidRPr="00E03142">
        <w:rPr>
          <w:rFonts w:ascii="Times New Roman" w:hAnsi="Times New Roman" w:cs="Times New Roman"/>
        </w:rPr>
        <w:t xml:space="preserve">г                                                                  </w:t>
      </w:r>
      <w:r>
        <w:rPr>
          <w:rFonts w:ascii="Times New Roman" w:hAnsi="Times New Roman" w:cs="Times New Roman"/>
        </w:rPr>
        <w:t xml:space="preserve">           «     » ________ 202</w:t>
      </w:r>
      <w:r w:rsidR="001A376B">
        <w:rPr>
          <w:rFonts w:ascii="Times New Roman" w:hAnsi="Times New Roman" w:cs="Times New Roman"/>
        </w:rPr>
        <w:t>4</w:t>
      </w:r>
      <w:r w:rsidR="000811DB" w:rsidRPr="00E03142">
        <w:rPr>
          <w:rFonts w:ascii="Times New Roman" w:hAnsi="Times New Roman" w:cs="Times New Roman"/>
        </w:rPr>
        <w:t>г</w:t>
      </w:r>
    </w:p>
    <w:p w:rsidR="000811DB" w:rsidRPr="00E03142" w:rsidRDefault="000811DB" w:rsidP="000811DB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0811DB" w:rsidRPr="00E03142" w:rsidRDefault="000811DB" w:rsidP="000811DB">
      <w:pPr>
        <w:rPr>
          <w:rFonts w:ascii="Times New Roman" w:hAnsi="Times New Roman" w:cs="Times New Roman"/>
          <w:b/>
          <w:sz w:val="40"/>
          <w:szCs w:val="40"/>
        </w:rPr>
      </w:pPr>
    </w:p>
    <w:p w:rsidR="000811DB" w:rsidRPr="00FD61D0" w:rsidRDefault="000811DB" w:rsidP="000811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1D0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0811DB" w:rsidRPr="00FD61D0" w:rsidRDefault="000811DB" w:rsidP="000811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1D0">
        <w:rPr>
          <w:rFonts w:ascii="Times New Roman" w:hAnsi="Times New Roman" w:cs="Times New Roman"/>
          <w:b/>
          <w:sz w:val="32"/>
          <w:szCs w:val="32"/>
        </w:rPr>
        <w:t>подготовительного курса «Субботняя школа»</w:t>
      </w:r>
    </w:p>
    <w:p w:rsidR="000811DB" w:rsidRPr="00FD61D0" w:rsidRDefault="000811DB" w:rsidP="000811DB">
      <w:pPr>
        <w:jc w:val="center"/>
        <w:outlineLvl w:val="0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FD61D0">
        <w:rPr>
          <w:rFonts w:ascii="Times New Roman" w:hAnsi="Times New Roman" w:cs="Times New Roman"/>
          <w:b/>
          <w:sz w:val="32"/>
          <w:szCs w:val="32"/>
        </w:rPr>
        <w:t>платных образовательных услуг</w:t>
      </w:r>
    </w:p>
    <w:p w:rsidR="00C02AF3" w:rsidRPr="00FD61D0" w:rsidRDefault="000811DB" w:rsidP="00AE0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1D0">
        <w:rPr>
          <w:rFonts w:ascii="Times New Roman" w:hAnsi="Times New Roman" w:cs="Times New Roman"/>
          <w:b/>
          <w:sz w:val="32"/>
          <w:szCs w:val="32"/>
        </w:rPr>
        <w:t>для обучающихся 6-7-летнего возраста</w:t>
      </w:r>
    </w:p>
    <w:p w:rsidR="000811DB" w:rsidRPr="000811DB" w:rsidRDefault="00C02AF3" w:rsidP="000811DB">
      <w:pPr>
        <w:keepNext/>
        <w:keepLines/>
        <w:tabs>
          <w:tab w:val="left" w:pos="6521"/>
        </w:tabs>
        <w:ind w:left="6096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Автор-составитель</w:t>
      </w:r>
      <w:r w:rsidR="000811DB" w:rsidRPr="000811DB">
        <w:rPr>
          <w:rFonts w:ascii="Times New Roman" w:hAnsi="Times New Roman" w:cs="Times New Roman"/>
          <w:bCs/>
        </w:rPr>
        <w:t xml:space="preserve">: </w:t>
      </w:r>
    </w:p>
    <w:p w:rsidR="000811DB" w:rsidRDefault="000811DB" w:rsidP="000811DB">
      <w:pPr>
        <w:keepNext/>
        <w:keepLines/>
        <w:tabs>
          <w:tab w:val="left" w:pos="6521"/>
        </w:tabs>
        <w:ind w:left="6096"/>
        <w:outlineLvl w:val="2"/>
        <w:rPr>
          <w:rFonts w:ascii="Times New Roman" w:hAnsi="Times New Roman" w:cs="Times New Roman"/>
          <w:bCs/>
        </w:rPr>
      </w:pPr>
      <w:r w:rsidRPr="000811DB">
        <w:rPr>
          <w:rFonts w:ascii="Times New Roman" w:hAnsi="Times New Roman" w:cs="Times New Roman"/>
          <w:bCs/>
        </w:rPr>
        <w:t>Чан-ха-ли Марина Владимировна, учитель</w:t>
      </w:r>
      <w:r>
        <w:rPr>
          <w:rFonts w:ascii="Times New Roman" w:hAnsi="Times New Roman" w:cs="Times New Roman"/>
          <w:bCs/>
        </w:rPr>
        <w:t xml:space="preserve"> </w:t>
      </w:r>
      <w:r w:rsidRPr="000811DB">
        <w:rPr>
          <w:rFonts w:ascii="Times New Roman" w:hAnsi="Times New Roman" w:cs="Times New Roman"/>
          <w:bCs/>
        </w:rPr>
        <w:t>нач.классов</w:t>
      </w:r>
      <w:r>
        <w:rPr>
          <w:rFonts w:ascii="Times New Roman" w:hAnsi="Times New Roman" w:cs="Times New Roman"/>
          <w:bCs/>
        </w:rPr>
        <w:t>,</w:t>
      </w:r>
    </w:p>
    <w:p w:rsidR="000811DB" w:rsidRDefault="000811DB" w:rsidP="00C02AF3">
      <w:pPr>
        <w:keepNext/>
        <w:keepLines/>
        <w:tabs>
          <w:tab w:val="left" w:pos="6521"/>
        </w:tabs>
        <w:outlineLvl w:val="2"/>
        <w:rPr>
          <w:rFonts w:ascii="Times New Roman" w:hAnsi="Times New Roman" w:cs="Times New Roman"/>
          <w:bCs/>
        </w:rPr>
      </w:pPr>
    </w:p>
    <w:p w:rsidR="000811DB" w:rsidRDefault="000811DB" w:rsidP="000811DB">
      <w:pPr>
        <w:keepNext/>
        <w:keepLines/>
        <w:tabs>
          <w:tab w:val="left" w:pos="6521"/>
        </w:tabs>
        <w:ind w:left="6096"/>
        <w:outlineLvl w:val="2"/>
        <w:rPr>
          <w:rFonts w:ascii="Times New Roman" w:hAnsi="Times New Roman" w:cs="Times New Roman"/>
          <w:bCs/>
        </w:rPr>
      </w:pPr>
    </w:p>
    <w:p w:rsidR="000811DB" w:rsidRDefault="000811DB" w:rsidP="000811DB">
      <w:pPr>
        <w:keepNext/>
        <w:keepLines/>
        <w:tabs>
          <w:tab w:val="left" w:pos="6521"/>
        </w:tabs>
        <w:ind w:left="6096"/>
        <w:outlineLvl w:val="2"/>
        <w:rPr>
          <w:rFonts w:ascii="Times New Roman" w:hAnsi="Times New Roman" w:cs="Times New Roman"/>
          <w:bCs/>
        </w:rPr>
      </w:pPr>
    </w:p>
    <w:p w:rsidR="000811DB" w:rsidRPr="000811DB" w:rsidRDefault="000811DB" w:rsidP="000811DB">
      <w:pPr>
        <w:keepNext/>
        <w:keepLines/>
        <w:tabs>
          <w:tab w:val="left" w:pos="6521"/>
        </w:tabs>
        <w:outlineLvl w:val="2"/>
        <w:rPr>
          <w:rFonts w:ascii="Times New Roman" w:hAnsi="Times New Roman" w:cs="Times New Roman"/>
          <w:bCs/>
        </w:rPr>
      </w:pPr>
    </w:p>
    <w:p w:rsidR="006D62FC" w:rsidRPr="000811DB" w:rsidRDefault="00C02AF3" w:rsidP="000811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Чита, </w:t>
      </w:r>
      <w:r w:rsidR="000811DB" w:rsidRPr="000811DB">
        <w:rPr>
          <w:rFonts w:ascii="Times New Roman" w:hAnsi="Times New Roman" w:cs="Times New Roman"/>
          <w:sz w:val="24"/>
          <w:szCs w:val="24"/>
        </w:rPr>
        <w:t>20</w:t>
      </w:r>
      <w:r w:rsidR="00E03142">
        <w:rPr>
          <w:rFonts w:ascii="Times New Roman" w:hAnsi="Times New Roman" w:cs="Times New Roman"/>
          <w:sz w:val="24"/>
          <w:szCs w:val="24"/>
        </w:rPr>
        <w:t>2</w:t>
      </w:r>
      <w:r w:rsidR="001A376B">
        <w:rPr>
          <w:rFonts w:ascii="Times New Roman" w:hAnsi="Times New Roman" w:cs="Times New Roman"/>
          <w:sz w:val="24"/>
          <w:szCs w:val="24"/>
        </w:rPr>
        <w:t>4</w:t>
      </w:r>
      <w:r w:rsidR="000811DB" w:rsidRPr="000811DB">
        <w:rPr>
          <w:rFonts w:ascii="Times New Roman" w:hAnsi="Times New Roman" w:cs="Times New Roman"/>
          <w:sz w:val="24"/>
          <w:szCs w:val="24"/>
        </w:rPr>
        <w:t>год</w:t>
      </w:r>
    </w:p>
    <w:p w:rsidR="00AE054F" w:rsidRPr="00AE054F" w:rsidRDefault="006D62FC" w:rsidP="00AE054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E054F" w:rsidRPr="00AE054F" w:rsidSect="00AE054F"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D226F" w:rsidRPr="001A376B" w:rsidRDefault="00BD226F" w:rsidP="00BD22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1A376B" w:rsidRPr="001A376B" w:rsidRDefault="001A376B" w:rsidP="001A376B">
      <w:pPr>
        <w:widowControl w:val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A376B">
        <w:rPr>
          <w:rFonts w:ascii="Times New Roman" w:hAnsi="Times New Roman" w:cs="Times New Roman"/>
          <w:sz w:val="28"/>
          <w:szCs w:val="28"/>
        </w:rPr>
        <w:t>Школа будущего первоклассника представляет собой к   образовательную услугу по подготовке детей дошкольного возраста к обучению в школе.</w:t>
      </w:r>
    </w:p>
    <w:p w:rsidR="001A376B" w:rsidRPr="001A376B" w:rsidRDefault="001A376B" w:rsidP="001A376B">
      <w:pPr>
        <w:widowControl w:val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A376B">
        <w:rPr>
          <w:rFonts w:ascii="Times New Roman" w:hAnsi="Times New Roman" w:cs="Times New Roman"/>
          <w:sz w:val="28"/>
          <w:szCs w:val="28"/>
        </w:rPr>
        <w:t>Рабочая  программа  «Школ Субботняя школа »  разработана:</w:t>
      </w:r>
    </w:p>
    <w:p w:rsidR="001A376B" w:rsidRPr="001A376B" w:rsidRDefault="001A376B" w:rsidP="001A376B">
      <w:pPr>
        <w:widowControl w:val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A376B">
        <w:rPr>
          <w:rFonts w:ascii="Times New Roman" w:hAnsi="Times New Roman" w:cs="Times New Roman"/>
          <w:sz w:val="28"/>
          <w:szCs w:val="28"/>
        </w:rPr>
        <w:t>•</w:t>
      </w:r>
      <w:r w:rsidRPr="001A376B">
        <w:rPr>
          <w:rFonts w:ascii="Times New Roman" w:hAnsi="Times New Roman" w:cs="Times New Roman"/>
          <w:sz w:val="28"/>
          <w:szCs w:val="28"/>
        </w:rPr>
        <w:tab/>
        <w:t>в соответствии с требованиями 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НОО и ДО</w:t>
      </w:r>
      <w:r w:rsidRPr="001A376B">
        <w:rPr>
          <w:rFonts w:ascii="Times New Roman" w:hAnsi="Times New Roman" w:cs="Times New Roman"/>
          <w:sz w:val="28"/>
          <w:szCs w:val="28"/>
        </w:rPr>
        <w:t>;</w:t>
      </w:r>
    </w:p>
    <w:p w:rsidR="001A376B" w:rsidRPr="001A376B" w:rsidRDefault="001A376B" w:rsidP="001A376B">
      <w:pPr>
        <w:widowControl w:val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A376B">
        <w:rPr>
          <w:rFonts w:ascii="Times New Roman" w:hAnsi="Times New Roman" w:cs="Times New Roman"/>
          <w:sz w:val="28"/>
          <w:szCs w:val="28"/>
        </w:rPr>
        <w:t>•</w:t>
      </w:r>
      <w:r w:rsidRPr="001A376B">
        <w:rPr>
          <w:rFonts w:ascii="Times New Roman" w:hAnsi="Times New Roman" w:cs="Times New Roman"/>
          <w:sz w:val="28"/>
          <w:szCs w:val="28"/>
        </w:rPr>
        <w:tab/>
        <w:t>в соответствии с Федеральной</w:t>
      </w:r>
      <w:r w:rsidR="0087071C">
        <w:rPr>
          <w:rFonts w:ascii="Times New Roman" w:hAnsi="Times New Roman" w:cs="Times New Roman"/>
          <w:sz w:val="28"/>
          <w:szCs w:val="28"/>
        </w:rPr>
        <w:t xml:space="preserve"> </w:t>
      </w:r>
      <w:r w:rsidRPr="001A376B">
        <w:rPr>
          <w:rFonts w:ascii="Times New Roman" w:hAnsi="Times New Roman" w:cs="Times New Roman"/>
          <w:sz w:val="28"/>
          <w:szCs w:val="28"/>
        </w:rPr>
        <w:t xml:space="preserve">  образовательной программой дошкольного образования,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  </w:t>
      </w:r>
    </w:p>
    <w:p w:rsidR="001A376B" w:rsidRPr="001A376B" w:rsidRDefault="001A376B" w:rsidP="001A376B">
      <w:pPr>
        <w:widowControl w:val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A376B">
        <w:rPr>
          <w:rFonts w:ascii="Times New Roman" w:hAnsi="Times New Roman" w:cs="Times New Roman"/>
          <w:sz w:val="28"/>
          <w:szCs w:val="28"/>
        </w:rPr>
        <w:t>В настоящее время школа решает сложную задачу образования и воспитания подрастающего поколения – личностное развитие ребенка (готовность и способность к саморазвитию, сформированность мотивации к учению и познанию) на основе освоения им универсальных учебных действий  (регулятивных, познавательных,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76B">
        <w:rPr>
          <w:rFonts w:ascii="Times New Roman" w:hAnsi="Times New Roman" w:cs="Times New Roman"/>
          <w:sz w:val="28"/>
          <w:szCs w:val="28"/>
        </w:rPr>
        <w:t>коммуникативных), познания и освоения мира. 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предшкольная подготовка.</w:t>
      </w:r>
    </w:p>
    <w:p w:rsidR="001A376B" w:rsidRPr="001A376B" w:rsidRDefault="001A376B" w:rsidP="001A376B">
      <w:pPr>
        <w:widowControl w:val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A376B">
        <w:rPr>
          <w:rFonts w:ascii="Times New Roman" w:hAnsi="Times New Roman" w:cs="Times New Roman"/>
          <w:sz w:val="28"/>
          <w:szCs w:val="28"/>
        </w:rPr>
        <w:t xml:space="preserve">Одной из наиболее острых проблем современной школы является рост количества учащихся со школьной дезадаптацией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 </w:t>
      </w:r>
    </w:p>
    <w:p w:rsidR="00611A81" w:rsidRDefault="001A376B" w:rsidP="001A376B">
      <w:pPr>
        <w:widowControl w:val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  <w:sectPr w:rsidR="00611A81" w:rsidSect="00AE05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A376B">
        <w:rPr>
          <w:rFonts w:ascii="Times New Roman" w:hAnsi="Times New Roman" w:cs="Times New Roman"/>
          <w:sz w:val="28"/>
          <w:szCs w:val="28"/>
        </w:rPr>
        <w:t xml:space="preserve">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Ребенок должен быть готовым к новым формам сотрудничества со взрослыми и сверстниками, к изменению социальной ситуации развития, своего социального статуса. Нередко подготовка детей к школе сводится к обучению их счету, чтению, письму.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76B">
        <w:rPr>
          <w:rFonts w:ascii="Times New Roman" w:hAnsi="Times New Roman" w:cs="Times New Roman"/>
          <w:sz w:val="28"/>
          <w:szCs w:val="28"/>
        </w:rPr>
        <w:t>Между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76B">
        <w:rPr>
          <w:rFonts w:ascii="Times New Roman" w:hAnsi="Times New Roman" w:cs="Times New Roman"/>
          <w:sz w:val="28"/>
          <w:szCs w:val="28"/>
        </w:rPr>
        <w:t xml:space="preserve"> практика показывает, что наибольшие трудности в начальной школе испыты</w:t>
      </w:r>
      <w:r w:rsidR="00AE054F">
        <w:rPr>
          <w:rFonts w:ascii="Times New Roman" w:hAnsi="Times New Roman" w:cs="Times New Roman"/>
          <w:sz w:val="28"/>
          <w:szCs w:val="28"/>
        </w:rPr>
        <w:t>вают не те дети,  которые имеют</w:t>
      </w:r>
    </w:p>
    <w:p w:rsidR="001A376B" w:rsidRPr="001A376B" w:rsidRDefault="001A376B" w:rsidP="00AE054F">
      <w:pPr>
        <w:widowControl w:val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A376B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76B">
        <w:rPr>
          <w:rFonts w:ascii="Times New Roman" w:hAnsi="Times New Roman" w:cs="Times New Roman"/>
          <w:sz w:val="28"/>
          <w:szCs w:val="28"/>
        </w:rPr>
        <w:t>большой объем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76B" w:rsidRPr="001A376B" w:rsidRDefault="001A376B" w:rsidP="001A376B">
      <w:pPr>
        <w:widowControl w:val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A376B">
        <w:rPr>
          <w:rFonts w:ascii="Times New Roman" w:hAnsi="Times New Roman" w:cs="Times New Roman"/>
          <w:sz w:val="28"/>
          <w:szCs w:val="28"/>
        </w:rPr>
        <w:t>Для формирования  «внутренней позиции школьника» надо  создать условия, чтобы он хоть на несколько минут побыл  настоящим учеником: посидел за партой, пообщался  с учителем, привык к нему и его требования.  Актуальной становится предшкольная подготовка старших дошкольников в стенах школы,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  требуемого уровня готовности к школе и успешной адаптации первоклассников.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76B" w:rsidRPr="001A376B" w:rsidRDefault="001A376B" w:rsidP="001A376B">
      <w:pPr>
        <w:widowControl w:val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A376B">
        <w:rPr>
          <w:rFonts w:ascii="Times New Roman" w:hAnsi="Times New Roman" w:cs="Times New Roman"/>
          <w:sz w:val="28"/>
          <w:szCs w:val="28"/>
        </w:rPr>
        <w:t xml:space="preserve">Предшкольная подготовка создает равные стартовые условия для получения начального образования, делает доступным качественное обучение на </w:t>
      </w:r>
      <w:r>
        <w:rPr>
          <w:rFonts w:ascii="Times New Roman" w:hAnsi="Times New Roman" w:cs="Times New Roman"/>
          <w:sz w:val="28"/>
          <w:szCs w:val="28"/>
        </w:rPr>
        <w:t xml:space="preserve">уровне начального общего образования. </w:t>
      </w:r>
      <w:r w:rsidRPr="001A376B">
        <w:rPr>
          <w:rFonts w:ascii="Times New Roman" w:hAnsi="Times New Roman" w:cs="Times New Roman"/>
          <w:sz w:val="28"/>
          <w:szCs w:val="28"/>
        </w:rPr>
        <w:t>.</w:t>
      </w:r>
    </w:p>
    <w:p w:rsidR="001A376B" w:rsidRPr="001A376B" w:rsidRDefault="001A376B" w:rsidP="000811DB">
      <w:pPr>
        <w:widowControl w:val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A376B" w:rsidRDefault="000811DB" w:rsidP="001A37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 «Субботнюю школу»   принимаются дети, которым исполняется 6-7 летнего возраста независимо от принадлежности к микрорайону школы. Зачисление детей в школу   осуществляется на основании договора  родителей (законных представителей) со школой.</w:t>
      </w:r>
    </w:p>
    <w:p w:rsidR="000811DB" w:rsidRPr="001A376B" w:rsidRDefault="000811DB" w:rsidP="001A37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Наполняемость учебных групп в школе развития устанавливается в количестве не более 1</w:t>
      </w:r>
      <w:r w:rsidR="00E03142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BD226F" w:rsidRPr="001A376B" w:rsidRDefault="00BD226F" w:rsidP="00D858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программы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успешная адаптация детей дошкольного возраста к новым образовательным условиям и создание условий гуманног</w:t>
      </w:r>
      <w:r w:rsidR="00E03142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о (комфортного) перехода с одного образовательного уровня на другой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26F" w:rsidRPr="001A376B" w:rsidRDefault="00BD226F" w:rsidP="00D858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BD226F" w:rsidRPr="001A376B" w:rsidRDefault="00BD226F" w:rsidP="00D858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</w:p>
    <w:p w:rsidR="00BD226F" w:rsidRPr="001A376B" w:rsidRDefault="00BD226F" w:rsidP="00D858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сохранение и укрепление здоровья; развитие личностных качеств; формирование ценностных установок и ориентаций;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умений; развитие умений действовать по правилам.</w:t>
      </w:r>
    </w:p>
    <w:p w:rsidR="00BD226F" w:rsidRPr="001A376B" w:rsidRDefault="00BD226F" w:rsidP="00A472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Общая характеристика программы</w:t>
      </w:r>
    </w:p>
    <w:p w:rsidR="00BD226F" w:rsidRPr="001A376B" w:rsidRDefault="00BD226F" w:rsidP="00D858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программы: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</w:t>
      </w:r>
      <w:r w:rsidR="008707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со сверстниками и взрослыми.</w:t>
      </w:r>
    </w:p>
    <w:p w:rsidR="00BD226F" w:rsidRPr="001A376B" w:rsidRDefault="00BD226F" w:rsidP="00D858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принципы построения программы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BD226F" w:rsidRPr="001A376B" w:rsidRDefault="00BD226F" w:rsidP="00D858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</w:p>
    <w:p w:rsidR="001A376B" w:rsidRPr="00611A81" w:rsidRDefault="00BD226F" w:rsidP="00611A8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 деятельность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игра; продуктивная, творческая деятельность; конструирование и моделирование. Виды действий в процессе конструирования: анализ объекта; сравнение и сопоставление; выделение общего и различного; осуществление класси</w:t>
      </w:r>
      <w:r w:rsidR="00611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фикации; установление аналогии.</w:t>
      </w:r>
    </w:p>
    <w:p w:rsidR="00BD226F" w:rsidRPr="001A376B" w:rsidRDefault="00BD226F" w:rsidP="00A472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следующих курсов:</w:t>
      </w:r>
    </w:p>
    <w:p w:rsidR="001A376B" w:rsidRDefault="00BD226F" w:rsidP="00D858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A472E8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472E8"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 и культура общения</w:t>
      </w:r>
      <w:r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472E8"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«Подготовка руки к письму»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(развитие речи, знакомство с буквами, художественная литература) нацелен</w:t>
      </w:r>
      <w:r w:rsidR="00A472E8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разностороннее развитие ребёнка посредством различных видов деятельности, выполняющей функции развития связной речи, фонетического слуха, творческого мышления, координации и мелкой моторики движений, мышц двигательного аппарата пишущей руки, зрительных и двигательных факторов как единого целого действия. </w:t>
      </w:r>
    </w:p>
    <w:p w:rsidR="00BD226F" w:rsidRPr="001A376B" w:rsidRDefault="00BD226F" w:rsidP="00D858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</w:t>
      </w:r>
      <w:r w:rsidR="00A472E8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веду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подготовку к обучению чтению и обучению письма; на развитие интереса к художественной литературе, воспитыва</w:t>
      </w:r>
      <w:r w:rsidR="00A472E8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чувство юмора. Курс</w:t>
      </w:r>
      <w:r w:rsidR="00A472E8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помогаю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детям объяснить основные различия между литературными жанрами: сказкой, рассказом, стихотворением.</w:t>
      </w:r>
    </w:p>
    <w:p w:rsidR="00BD226F" w:rsidRPr="001A376B" w:rsidRDefault="00BD226F" w:rsidP="00D858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 </w:t>
      </w:r>
      <w:r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472E8"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Математические ступеньки</w:t>
      </w:r>
      <w:r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характеристики, понимать относительность свойства, делать основные выводы.</w:t>
      </w:r>
    </w:p>
    <w:p w:rsidR="000811DB" w:rsidRPr="001A376B" w:rsidRDefault="000811DB" w:rsidP="00D858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1378A9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«Художественный труд и развитие мелкой моторики пальцев рук» </w:t>
      </w:r>
      <w:r w:rsidR="001378A9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развитие моторики мелких мышц руки, развитие умения работать в группе. Помогает развивать творческие способности учащегося, умение видеть конструкцию предмета, соответствие форм, размера, местоположение различных частей объекта. Эстетическое развитие обучающихся.</w:t>
      </w:r>
    </w:p>
    <w:p w:rsidR="00BD226F" w:rsidRPr="001A376B" w:rsidRDefault="00BD226F" w:rsidP="00A472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занятий в учебном плане</w:t>
      </w:r>
    </w:p>
    <w:p w:rsidR="00BD226F" w:rsidRPr="001A376B" w:rsidRDefault="00BD226F" w:rsidP="00D858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A472E8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Субботняя школа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предлагает систему адаптационных занятий и состоит из следующих курсов: </w:t>
      </w:r>
      <w:r w:rsidR="00A472E8"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</w:t>
      </w:r>
      <w:r w:rsidR="006D62FC"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звитие речи и культура общения», </w:t>
      </w:r>
      <w:r w:rsidR="00A472E8"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«Подготовка руки к письму»</w:t>
      </w:r>
      <w:r w:rsidR="00A472E8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Математические ступеньки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62FC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378A9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8A9" w:rsidRPr="001A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«Художественный труд и развитие мелкой моторики пальцев рук».</w:t>
      </w:r>
      <w:r w:rsidR="006D62FC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Адаптационные занятия организуются на базе школы и имеют </w:t>
      </w:r>
      <w:r w:rsidR="00A472E8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следующую временную структуру: </w:t>
      </w:r>
      <w:r w:rsid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день, 1 раз в неде</w:t>
      </w:r>
      <w:r w:rsidR="00A472E8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лю. Продолжительность занятий 25 минут с 5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-минутным перер</w:t>
      </w:r>
      <w:r w:rsidR="00A90887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ывом. Программа рассчитана на </w:t>
      </w:r>
      <w:r w:rsidR="00DD598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DD598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90887"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занятий – </w:t>
      </w:r>
      <w:r w:rsidR="00DD5989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1A3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76B" w:rsidRDefault="001A376B" w:rsidP="00BD22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76B" w:rsidRDefault="00ED42B9" w:rsidP="00BD22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BC3599" wp14:editId="7E650CE8">
            <wp:extent cx="5760085" cy="287610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8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6B" w:rsidRDefault="001A376B" w:rsidP="00BD22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76B" w:rsidRDefault="001A376B" w:rsidP="00BD22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A81" w:rsidRPr="00923B81" w:rsidRDefault="00611A81" w:rsidP="00FD61D0">
      <w:pPr>
        <w:shd w:val="clear" w:color="auto" w:fill="FFFFFF"/>
        <w:tabs>
          <w:tab w:val="left" w:pos="34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11A81" w:rsidRDefault="00A90887" w:rsidP="006D62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Курс</w:t>
      </w:r>
      <w:r w:rsidR="006D62FC"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ы</w:t>
      </w:r>
      <w:r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BD226F"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«Развитие речи и подготовка к обучению грамоте»</w:t>
      </w:r>
      <w:r w:rsidR="006D62FC"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и </w:t>
      </w:r>
    </w:p>
    <w:p w:rsidR="00BD226F" w:rsidRPr="00611A81" w:rsidRDefault="006D62FC" w:rsidP="006D62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«Подготовка руки к письму»</w:t>
      </w:r>
    </w:p>
    <w:p w:rsidR="00BD226F" w:rsidRPr="0049090B" w:rsidRDefault="00BD226F" w:rsidP="00611A81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D226F" w:rsidRPr="0049090B" w:rsidRDefault="00A90887" w:rsidP="00611A81">
      <w:pPr>
        <w:shd w:val="clear" w:color="auto" w:fill="FFFFFF"/>
        <w:spacing w:after="15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BD226F"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 вопросы практической подготовки детей к обучению чтению, письму и ведёт работу по совершенствованию устной речи.</w:t>
      </w:r>
    </w:p>
    <w:p w:rsidR="00BD226F" w:rsidRPr="0049090B" w:rsidRDefault="00BD226F" w:rsidP="00611A81">
      <w:pPr>
        <w:shd w:val="clear" w:color="auto" w:fill="FFFFFF"/>
        <w:spacing w:after="15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общее развитие ребёнка, посредством которого создаётся прочная основа для успешного изучения русского языка.</w:t>
      </w:r>
    </w:p>
    <w:p w:rsidR="00BD226F" w:rsidRPr="0049090B" w:rsidRDefault="00BD226F" w:rsidP="00AE054F">
      <w:pPr>
        <w:shd w:val="clear" w:color="auto" w:fill="FFFFFF"/>
        <w:spacing w:after="15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позволяет организовать работу по трём направлениям:</w:t>
      </w:r>
    </w:p>
    <w:p w:rsidR="00BD226F" w:rsidRPr="0049090B" w:rsidRDefault="00BD226F" w:rsidP="00611A81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связной речи;</w:t>
      </w:r>
    </w:p>
    <w:p w:rsidR="00BD226F" w:rsidRPr="0049090B" w:rsidRDefault="00BD226F" w:rsidP="00611A81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обучению чтения;</w:t>
      </w:r>
    </w:p>
    <w:p w:rsidR="00BD226F" w:rsidRPr="0049090B" w:rsidRDefault="00BD226F" w:rsidP="00611A81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обучению письму.</w:t>
      </w:r>
    </w:p>
    <w:p w:rsidR="00BD226F" w:rsidRPr="0049090B" w:rsidRDefault="00BD226F" w:rsidP="00611A81">
      <w:pPr>
        <w:shd w:val="clear" w:color="auto" w:fill="FFFFFF"/>
        <w:spacing w:after="15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происходит посредством обогащения и совершенствования грамматического строя языка ребёнка. Осуществляется переход от ситуационной к конкретной форме речи; на данном этапе возрастает регулирующая функция речи в поведении ребёнка, формируется внутренняя речь, которая становится основой речевого мышления, начинается осознанная работа над словарным составом речи и звуковым составом слова, ведётся подготовка к чтению и письменной речи.</w:t>
      </w:r>
    </w:p>
    <w:p w:rsidR="00BD226F" w:rsidRPr="0049090B" w:rsidRDefault="00BD226F" w:rsidP="00611A81">
      <w:pPr>
        <w:shd w:val="clear" w:color="auto" w:fill="FFFFFF"/>
        <w:spacing w:after="15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909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подготовке к обучению грамоте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готовность связно говорить на определённые темы, осознать на элементарном уровне, что такое речь, каково её назначение, и её особенности.</w:t>
      </w:r>
    </w:p>
    <w:p w:rsidR="00BD226F" w:rsidRPr="0049090B" w:rsidRDefault="00BD226F" w:rsidP="00611A81">
      <w:pPr>
        <w:shd w:val="clear" w:color="auto" w:fill="FFFFFF"/>
        <w:spacing w:after="15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обучению чтения построена на развитии фонематического слуха детей, на отчётливом и ясном произношении звуков, слогов, слов, на выделении предложений и слов из речи. Большое место занимает работа над звуковым анализом слова и подготовкой к освоению механизма чтения.</w:t>
      </w:r>
    </w:p>
    <w:p w:rsidR="00BD226F" w:rsidRPr="0049090B" w:rsidRDefault="00BD226F" w:rsidP="00611A81">
      <w:pPr>
        <w:shd w:val="clear" w:color="auto" w:fill="FFFFFF"/>
        <w:spacing w:after="15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подготовке к обучению чтения и при работе над совершенствованием связной речи в основе лежат слуховые ощущения, то при подготовке к обучению письма преобладают технические действия.</w:t>
      </w:r>
    </w:p>
    <w:p w:rsidR="00BD226F" w:rsidRPr="0049090B" w:rsidRDefault="00BD226F" w:rsidP="00AE054F">
      <w:pPr>
        <w:shd w:val="clear" w:color="auto" w:fill="FFFFFF"/>
        <w:spacing w:after="150" w:line="240" w:lineRule="auto"/>
        <w:ind w:right="707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85838"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09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Подготовка к обучению письму</w:t>
      </w:r>
      <w:r w:rsidRPr="00490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="00D85838"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письме возникает проблема взаимодействия зрительных и двигательных анализаторов, так как движения 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глаза и руки совершаются в пределах контура воспринимаемого предмета одновременно.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D85838"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</w:p>
    <w:p w:rsidR="00BD226F" w:rsidRPr="0049090B" w:rsidRDefault="00BD226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Обучение строится на</w:t>
      </w:r>
      <w:r w:rsidR="0061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0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игровой деятельности 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носит </w:t>
      </w:r>
      <w:r w:rsidRPr="00490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практический 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</w:t>
      </w:r>
    </w:p>
    <w:p w:rsidR="00BD226F" w:rsidRPr="0049090B" w:rsidRDefault="00A90887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Таким образом, курс </w:t>
      </w:r>
      <w:r w:rsidR="00BD226F"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задачи подготовки детей к обучению чтению, письму и совершенствует их речь.</w:t>
      </w:r>
    </w:p>
    <w:p w:rsidR="00BD226F" w:rsidRPr="0049090B" w:rsidRDefault="00BD226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Используется учебно-методический комплект:</w:t>
      </w:r>
    </w:p>
    <w:p w:rsidR="00BD226F" w:rsidRDefault="00BD226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Федосова Н.А. От слова к букве. Учебное пособие для подготовки детей к школе в 2-х частях. – М.: Просвещение, 20</w:t>
      </w:r>
      <w:r w:rsidR="0049090B" w:rsidRPr="00490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</w:t>
      </w: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D61D0" w:rsidRDefault="00FD61D0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054F" w:rsidRPr="0049090B" w:rsidRDefault="00AE054F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90887" w:rsidRPr="00A472E8" w:rsidRDefault="00A90887" w:rsidP="00611A81">
      <w:pPr>
        <w:shd w:val="clear" w:color="auto" w:fill="FFFFFF"/>
        <w:spacing w:after="150" w:line="240" w:lineRule="auto"/>
        <w:ind w:right="707"/>
        <w:contextualSpacing/>
        <w:mirrorIndents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710CE5" w:rsidRPr="00611A81" w:rsidRDefault="00710CE5" w:rsidP="00611A81">
      <w:pPr>
        <w:shd w:val="clear" w:color="auto" w:fill="FFFFFF"/>
        <w:spacing w:after="150" w:line="240" w:lineRule="auto"/>
        <w:ind w:right="707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Содержание курсов</w:t>
      </w:r>
      <w:r w:rsidR="00BD226F"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A90887"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«Развитие речи и подготовка к обучению грамоте»</w:t>
      </w:r>
      <w:r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и </w:t>
      </w:r>
    </w:p>
    <w:p w:rsidR="00BD226F" w:rsidRDefault="00710CE5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«Подготовка руки к письму»</w:t>
      </w:r>
    </w:p>
    <w:p w:rsidR="00611A81" w:rsidRPr="00611A81" w:rsidRDefault="00611A81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6"/>
        <w:gridCol w:w="8619"/>
      </w:tblGrid>
      <w:tr w:rsidR="00BD226F" w:rsidRPr="006D62FC" w:rsidTr="00611A81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226F" w:rsidRPr="006D62FC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6F" w:rsidRPr="006D62FC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разделы курса</w:t>
            </w:r>
          </w:p>
        </w:tc>
      </w:tr>
      <w:tr w:rsidR="00805966" w:rsidRPr="006D62FC" w:rsidTr="0049090B"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805966" w:rsidRPr="006D62FC" w:rsidTr="0049090B">
        <w:tc>
          <w:tcPr>
            <w:tcW w:w="966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картинке: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*совершенствование общих речевых навыков;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*составление описательного рассказа.</w:t>
            </w:r>
          </w:p>
        </w:tc>
      </w:tr>
      <w:tr w:rsidR="00805966" w:rsidRPr="006D62FC" w:rsidTr="0049090B">
        <w:tc>
          <w:tcPr>
            <w:tcW w:w="966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плану.</w:t>
            </w:r>
          </w:p>
        </w:tc>
      </w:tr>
      <w:tr w:rsidR="00805966" w:rsidRPr="006D62FC" w:rsidTr="0049090B">
        <w:tc>
          <w:tcPr>
            <w:tcW w:w="966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употребление слов-названий предметов, признаков действий, объяснение их значений.</w:t>
            </w:r>
          </w:p>
        </w:tc>
      </w:tr>
      <w:tr w:rsidR="00805966" w:rsidRPr="006D62FC" w:rsidTr="0049090B">
        <w:tc>
          <w:tcPr>
            <w:tcW w:w="966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неторопливому темпу и ритму речи, правильному речевому дыханию, умеренной громкости и правильному интонированию.</w:t>
            </w:r>
          </w:p>
        </w:tc>
      </w:tr>
      <w:tr w:rsidR="00805966" w:rsidRPr="006D62FC" w:rsidTr="0049090B">
        <w:tc>
          <w:tcPr>
            <w:tcW w:w="966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существительных, обозначающих род деятельности, образование сложных слов.</w:t>
            </w:r>
          </w:p>
        </w:tc>
      </w:tr>
      <w:tr w:rsidR="00805966" w:rsidRPr="006D62FC" w:rsidTr="0049090B">
        <w:tc>
          <w:tcPr>
            <w:tcW w:w="966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обобщающих слов к группе предметов</w:t>
            </w:r>
          </w:p>
        </w:tc>
      </w:tr>
      <w:tr w:rsidR="00805966" w:rsidRPr="006D62FC" w:rsidTr="0049090B">
        <w:tc>
          <w:tcPr>
            <w:tcW w:w="96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монолог, косвенная речь.</w:t>
            </w:r>
          </w:p>
        </w:tc>
      </w:tr>
      <w:tr w:rsidR="00805966" w:rsidRPr="006D62FC" w:rsidTr="0049090B"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буквами.</w:t>
            </w:r>
          </w:p>
        </w:tc>
      </w:tr>
      <w:tr w:rsidR="00805966" w:rsidRPr="006D62FC" w:rsidTr="0049090B">
        <w:tc>
          <w:tcPr>
            <w:tcW w:w="966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слово: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*членение речи на предложения;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*членение предложений на слова;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*членение слова на слоги с использованием графических схем</w:t>
            </w:r>
          </w:p>
        </w:tc>
      </w:tr>
      <w:tr w:rsidR="00805966" w:rsidRPr="006D62FC" w:rsidTr="0049090B">
        <w:tc>
          <w:tcPr>
            <w:tcW w:w="966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и ударение: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*деление слов на слоги;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*определение количества слогов в слове.</w:t>
            </w:r>
          </w:p>
        </w:tc>
      </w:tr>
      <w:tr w:rsidR="00805966" w:rsidRPr="006D62FC" w:rsidTr="0049090B">
        <w:tc>
          <w:tcPr>
            <w:tcW w:w="96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буквы: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*представление о звуках;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*различие на слух и при произношении гласных и согласных звуков;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*обводка и штриховка контуров;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*знакомство с написанием больших и маленьких букв, основные типы их соединений.</w:t>
            </w:r>
          </w:p>
        </w:tc>
      </w:tr>
      <w:tr w:rsidR="00805966" w:rsidRPr="006D62FC" w:rsidTr="0049090B"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805966" w:rsidRPr="006D62FC" w:rsidTr="0049090B">
        <w:tc>
          <w:tcPr>
            <w:tcW w:w="966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Сказка: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*пересказ сказки;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*соотносить содержание текста с изображением на картинке;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*отвечать на вопросы;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*ставить вопрос к тексту;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*придумывать необычный конец.</w:t>
            </w:r>
          </w:p>
        </w:tc>
      </w:tr>
      <w:tr w:rsidR="00805966" w:rsidRPr="006D62FC" w:rsidTr="0049090B">
        <w:tc>
          <w:tcPr>
            <w:tcW w:w="96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Рассказ: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*пересказ небольшого по объёму литературного произведения;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*соотносить содержание текста с изображением на картинке;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*отвечать на вопросы;</w:t>
            </w:r>
          </w:p>
          <w:p w:rsidR="00805966" w:rsidRPr="006D62FC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*ставить вопрос к тексту;</w:t>
            </w:r>
          </w:p>
        </w:tc>
      </w:tr>
    </w:tbl>
    <w:p w:rsidR="00923B81" w:rsidRPr="0049090B" w:rsidRDefault="00923B81" w:rsidP="00611A81">
      <w:pPr>
        <w:shd w:val="clear" w:color="auto" w:fill="FFFFFF"/>
        <w:tabs>
          <w:tab w:val="left" w:pos="3585"/>
        </w:tabs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4F" w:rsidRDefault="006D62FC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1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E054F" w:rsidRDefault="00AE054F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26F" w:rsidRPr="00611A81" w:rsidRDefault="00AE054F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  <w:r w:rsidR="0061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62FC"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B81" w:rsidRPr="00611A81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Т</w:t>
      </w:r>
      <w:r w:rsidR="00BD226F" w:rsidRPr="00611A81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ематическое планирование по </w:t>
      </w:r>
      <w:r w:rsidR="00710CE5" w:rsidRPr="00611A81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курсу</w:t>
      </w:r>
    </w:p>
    <w:p w:rsidR="00BD226F" w:rsidRDefault="00BD226F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  <w:r w:rsidRPr="00611A81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«Развитие речи и подготовка к обучению грамоте»</w:t>
      </w:r>
    </w:p>
    <w:p w:rsidR="00611A81" w:rsidRPr="00611A81" w:rsidRDefault="00611A81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"/>
        <w:gridCol w:w="7349"/>
        <w:gridCol w:w="1276"/>
      </w:tblGrid>
      <w:tr w:rsidR="00611A81" w:rsidRPr="00611A81" w:rsidTr="00611A81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611A81" w:rsidRDefault="00146243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A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611A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A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 </w:t>
            </w:r>
            <w:r w:rsidR="00146243" w:rsidRPr="00611A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611A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A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Экскурсия по школе.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923B81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слухового внимания и фонематического восприятия.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Устная речь. Предложение. Слово.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923B81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Звук. Знакомство с миром звуков. Упражнения на выделение звуков в односложных и двусложных словах.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923B81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Гласные и согласные звуки. Обучение рассказыванию.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Гласные и согласные звуки. Драматизация сказки «Репка».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923B81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Выделение первого звука в словах. Рассказы М.</w:t>
            </w:r>
            <w:r w:rsidR="00870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Пришвина и В.</w:t>
            </w:r>
            <w:r w:rsidR="00870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Бианки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Звуки [а], [ у ]. Схема предложения.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 [ ы]., [ о ] Составление рассказа по сюжетной картинке. Схема предложения.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 [ и ]. Рассказ В.Ю. Драгунского «Учительница».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 [ э ]. Выборочный пересказ с опорой на сюжетную картинку. Деление слов на слоги.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 [ я ]. Пересказ текста с опорой на сюжетную картинку. Деление слов на слоги.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 [ ю]. Пересказ прочитанного текста по наводящим вопросам.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Звуки [ е], [ ё ]. Рассказы о животных.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 [л – л’]. Составление сказки «Лиса и заяц» по плану.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 [ м – м’]. Беседа по теме: «Моя любимая сказка».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 [ н –н']. Драматизация сказки «Теремок».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 [ р –р’]. Рассказ «Моя семья».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Звуки [ в-в’], [ ф-ф’ ]. Рассказы Ушинского. Гласные и согласные звуки.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Звуки [ з-з’], [ с-c’ ]. Гласные и согласные звуки.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Звуки [ ш ], [ ж ]. Стихи о весне.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Звуки [ б-б’], [ п-п’ ]. Буквы Б б, Пп.</w:t>
            </w:r>
            <w:r w:rsidR="00870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рассказа-описания.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Звуки [ д- д’ ], [ т-т’ ]. Буквы Дд,</w:t>
            </w:r>
            <w:r w:rsidR="00870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Т,т. Составление рассказа на заданную тему.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Звуки [ г-г’], [ к-к’ ]. Буквы Гг,Кк. Составление рассказа-описания.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Звуки [х-х’],[ц ]. Буквы Хх,</w:t>
            </w:r>
            <w:r w:rsidR="00870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Цц.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Звуки [щ’], [ч’], [ й]. Буквы Щщ</w:t>
            </w:r>
            <w:r w:rsidR="00870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,Чч,</w:t>
            </w:r>
            <w:r w:rsidR="00870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Йй. Рассказы о весне.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 и Ъ знаки. Драматизация сказки «Колобок».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4322DA" w:rsidTr="00E818D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31-3</w:t>
            </w:r>
            <w:r w:rsidR="006F45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 по теме: «Алфавит»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4322DA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F45A1" w:rsidRPr="004322DA" w:rsidTr="00923B81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45A1" w:rsidRPr="004322DA" w:rsidRDefault="006F45A1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33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45A1" w:rsidRPr="004322DA" w:rsidRDefault="006F45A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Задания на </w:t>
            </w:r>
            <w:r w:rsidR="002A22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45A1" w:rsidRPr="004322DA" w:rsidRDefault="006F45A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923B81" w:rsidRPr="00A472E8" w:rsidRDefault="00923B81" w:rsidP="00611A81">
      <w:pPr>
        <w:shd w:val="clear" w:color="auto" w:fill="FFFFFF"/>
        <w:spacing w:after="150" w:line="240" w:lineRule="auto"/>
        <w:contextualSpacing/>
        <w:mirrorIndents/>
        <w:rPr>
          <w:rFonts w:ascii="Arial" w:eastAsia="Times New Roman" w:hAnsi="Arial" w:cs="Arial"/>
          <w:sz w:val="21"/>
          <w:szCs w:val="21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</w:p>
    <w:p w:rsidR="00BD226F" w:rsidRPr="00611A81" w:rsidRDefault="00710CE5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11A81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lastRenderedPageBreak/>
        <w:t>Т</w:t>
      </w:r>
      <w:r w:rsidR="00BD226F" w:rsidRPr="00611A81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ематическое планирование по </w:t>
      </w:r>
      <w:r w:rsidRPr="00611A81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курсу</w:t>
      </w:r>
    </w:p>
    <w:p w:rsidR="00BD226F" w:rsidRDefault="00A90887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  <w:r w:rsidRPr="00611A81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«Подготовка руки к письму»</w:t>
      </w:r>
    </w:p>
    <w:p w:rsidR="00611A81" w:rsidRPr="00611A81" w:rsidRDefault="00611A81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7523"/>
        <w:gridCol w:w="1238"/>
      </w:tblGrid>
      <w:tr w:rsidR="00BD226F" w:rsidRPr="00923B81" w:rsidTr="00611A81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14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гигиеническими правилами письма, ориентация в пространстве листа.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14624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предметов по контуру.</w:t>
            </w:r>
            <w:r w:rsidR="004322DA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упражнения. </w:t>
            </w:r>
            <w:r w:rsidR="002A2275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Штриховка. Правила штриховки.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14624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A90887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упражнения. </w:t>
            </w:r>
            <w:r w:rsidR="002A2275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14624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упражнения. Штриховка.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14624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2A2275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упражнения. Штриховка.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2A2275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«Гласный-согласный»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14624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Раскрашивание </w:t>
            </w:r>
            <w:r w:rsidR="004322DA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первых букв.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А.У.. </w:t>
            </w:r>
            <w:r w:rsidR="00BD226F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ножницами.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О,Ы. </w:t>
            </w:r>
            <w:r w:rsidR="00BD226F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предмета по контуру. Штриховка.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И. </w:t>
            </w:r>
            <w:r w:rsidR="00BD226F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предметов по контуру в рабочей строке.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Э. </w:t>
            </w:r>
            <w:r w:rsidR="00BD226F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Строка. Междустрочное пространство.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 Я.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 Ю.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Е, Ё. </w:t>
            </w:r>
            <w:r w:rsidR="00BD226F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предметов по контуру в рабочей строке.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 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 М. </w:t>
            </w:r>
            <w:r w:rsidR="00BD226F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Вписывание предметов различной конфигурации в рабочую строку.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Н. </w:t>
            </w:r>
            <w:r w:rsidR="00BD226F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упражнения. Штриховка.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Р. </w:t>
            </w:r>
            <w:r w:rsidR="00BD226F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картинок.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В-Ф.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rPr>
          <w:trHeight w:val="50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конструкторами.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З-С.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Ж-Ш. </w:t>
            </w:r>
            <w:r w:rsidR="00BD226F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Штриховка.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 Ж-Ш.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 Б-П.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Д-Т. </w:t>
            </w:r>
            <w:r w:rsidR="00BD226F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элементов букв.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Г-К. </w:t>
            </w:r>
            <w:r w:rsidR="00BD226F"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упражнения. Штриховка.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 Х.Ц. Штриховка.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 Щ, Ч, Й. Штриховка.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BD226F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226F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 Ь,Ъ. Штриховка.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4322DA" w:rsidRPr="00923B81" w:rsidTr="00E818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2DA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</w:t>
            </w:r>
            <w:r w:rsidR="002A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2DA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букв в рабочей строке.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22DA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</w:tr>
      <w:tr w:rsidR="002A2275" w:rsidRPr="00923B81" w:rsidTr="0014624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2275" w:rsidRPr="00923B81" w:rsidRDefault="00146243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A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2275" w:rsidRPr="00923B81" w:rsidRDefault="002A2275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2275" w:rsidRPr="00923B81" w:rsidRDefault="002A2275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2DA" w:rsidRPr="00923B81" w:rsidTr="0014624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2DA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2DA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22DA" w:rsidRPr="00923B81" w:rsidRDefault="004322D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226F" w:rsidRPr="00A472E8" w:rsidRDefault="00BD226F" w:rsidP="00611A81">
      <w:pPr>
        <w:shd w:val="clear" w:color="auto" w:fill="FFFFFF"/>
        <w:spacing w:after="150" w:line="240" w:lineRule="auto"/>
        <w:contextualSpacing/>
        <w:mirrorIndents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AE054F" w:rsidRDefault="00AE054F" w:rsidP="00611A81">
      <w:pPr>
        <w:pStyle w:val="Default"/>
        <w:contextualSpacing/>
        <w:mirrorIndents/>
        <w:jc w:val="center"/>
        <w:rPr>
          <w:b/>
          <w:bCs/>
          <w:i/>
          <w:sz w:val="28"/>
          <w:szCs w:val="28"/>
          <w:u w:val="single"/>
        </w:rPr>
      </w:pPr>
    </w:p>
    <w:p w:rsidR="00AE054F" w:rsidRDefault="00AE054F" w:rsidP="00611A81">
      <w:pPr>
        <w:pStyle w:val="Default"/>
        <w:contextualSpacing/>
        <w:mirrorIndents/>
        <w:jc w:val="center"/>
        <w:rPr>
          <w:b/>
          <w:bCs/>
          <w:i/>
          <w:sz w:val="28"/>
          <w:szCs w:val="28"/>
          <w:u w:val="single"/>
        </w:rPr>
      </w:pPr>
    </w:p>
    <w:p w:rsidR="00AE054F" w:rsidRDefault="00AE054F" w:rsidP="00611A81">
      <w:pPr>
        <w:pStyle w:val="Default"/>
        <w:contextualSpacing/>
        <w:mirrorIndents/>
        <w:jc w:val="center"/>
        <w:rPr>
          <w:b/>
          <w:bCs/>
          <w:i/>
          <w:sz w:val="28"/>
          <w:szCs w:val="28"/>
          <w:u w:val="single"/>
        </w:rPr>
      </w:pPr>
    </w:p>
    <w:p w:rsidR="00AE054F" w:rsidRDefault="00AE054F" w:rsidP="00611A81">
      <w:pPr>
        <w:pStyle w:val="Default"/>
        <w:contextualSpacing/>
        <w:mirrorIndents/>
        <w:jc w:val="center"/>
        <w:rPr>
          <w:b/>
          <w:bCs/>
          <w:i/>
          <w:sz w:val="28"/>
          <w:szCs w:val="28"/>
          <w:u w:val="single"/>
        </w:rPr>
      </w:pPr>
    </w:p>
    <w:p w:rsidR="00AE054F" w:rsidRDefault="00AE054F" w:rsidP="00611A81">
      <w:pPr>
        <w:pStyle w:val="Default"/>
        <w:contextualSpacing/>
        <w:mirrorIndents/>
        <w:jc w:val="center"/>
        <w:rPr>
          <w:b/>
          <w:bCs/>
          <w:i/>
          <w:sz w:val="28"/>
          <w:szCs w:val="28"/>
          <w:u w:val="single"/>
        </w:rPr>
      </w:pPr>
    </w:p>
    <w:p w:rsidR="00AE054F" w:rsidRDefault="00AE054F" w:rsidP="00611A81">
      <w:pPr>
        <w:pStyle w:val="Default"/>
        <w:contextualSpacing/>
        <w:mirrorIndents/>
        <w:jc w:val="center"/>
        <w:rPr>
          <w:b/>
          <w:bCs/>
          <w:i/>
          <w:sz w:val="28"/>
          <w:szCs w:val="28"/>
          <w:u w:val="single"/>
        </w:rPr>
      </w:pPr>
    </w:p>
    <w:p w:rsidR="00AE054F" w:rsidRDefault="00AE054F" w:rsidP="00611A81">
      <w:pPr>
        <w:pStyle w:val="Default"/>
        <w:contextualSpacing/>
        <w:mirrorIndents/>
        <w:jc w:val="center"/>
        <w:rPr>
          <w:b/>
          <w:bCs/>
          <w:i/>
          <w:sz w:val="28"/>
          <w:szCs w:val="28"/>
          <w:u w:val="single"/>
        </w:rPr>
      </w:pPr>
    </w:p>
    <w:p w:rsidR="004B61E1" w:rsidRPr="00611A81" w:rsidRDefault="004B61E1" w:rsidP="00611A81">
      <w:pPr>
        <w:pStyle w:val="Default"/>
        <w:contextualSpacing/>
        <w:mirrorIndents/>
        <w:jc w:val="center"/>
        <w:rPr>
          <w:b/>
          <w:i/>
          <w:sz w:val="28"/>
          <w:szCs w:val="28"/>
          <w:u w:val="single"/>
        </w:rPr>
      </w:pPr>
      <w:r w:rsidRPr="00611A81">
        <w:rPr>
          <w:b/>
          <w:bCs/>
          <w:i/>
          <w:sz w:val="28"/>
          <w:szCs w:val="28"/>
          <w:u w:val="single"/>
        </w:rPr>
        <w:t xml:space="preserve">Метапредметные </w:t>
      </w:r>
      <w:r w:rsidRPr="00611A81">
        <w:rPr>
          <w:b/>
          <w:i/>
          <w:sz w:val="28"/>
          <w:szCs w:val="28"/>
          <w:u w:val="single"/>
        </w:rPr>
        <w:t>результаты</w:t>
      </w:r>
    </w:p>
    <w:p w:rsidR="00611A81" w:rsidRPr="0049090B" w:rsidRDefault="00611A81" w:rsidP="00611A81">
      <w:pPr>
        <w:pStyle w:val="Default"/>
        <w:contextualSpacing/>
        <w:mirrorIndents/>
        <w:jc w:val="center"/>
        <w:rPr>
          <w:b/>
          <w:sz w:val="28"/>
          <w:szCs w:val="28"/>
        </w:rPr>
      </w:pPr>
    </w:p>
    <w:p w:rsidR="004B61E1" w:rsidRPr="0049090B" w:rsidRDefault="004B61E1" w:rsidP="00611A81">
      <w:pPr>
        <w:pStyle w:val="Default"/>
        <w:contextualSpacing/>
        <w:mirrorIndents/>
        <w:rPr>
          <w:b/>
          <w:sz w:val="28"/>
          <w:szCs w:val="28"/>
        </w:rPr>
      </w:pPr>
      <w:r w:rsidRPr="0049090B">
        <w:rPr>
          <w:b/>
          <w:i/>
          <w:iCs/>
          <w:sz w:val="28"/>
          <w:szCs w:val="28"/>
        </w:rPr>
        <w:t xml:space="preserve">Регулятивные УУД: </w:t>
      </w:r>
    </w:p>
    <w:p w:rsidR="004B61E1" w:rsidRPr="0049090B" w:rsidRDefault="004B61E1" w:rsidP="00611A81">
      <w:pPr>
        <w:pStyle w:val="Default"/>
        <w:numPr>
          <w:ilvl w:val="0"/>
          <w:numId w:val="26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определять и формулировать цель деятельности на уроке с помощью учителя; </w:t>
      </w:r>
    </w:p>
    <w:p w:rsidR="004B61E1" w:rsidRPr="0049090B" w:rsidRDefault="004B61E1" w:rsidP="00611A81">
      <w:pPr>
        <w:pStyle w:val="Default"/>
        <w:numPr>
          <w:ilvl w:val="0"/>
          <w:numId w:val="26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проговаривать последовательность действий на уроке; </w:t>
      </w:r>
    </w:p>
    <w:p w:rsidR="004B61E1" w:rsidRPr="0049090B" w:rsidRDefault="0087071C" w:rsidP="00611A81">
      <w:pPr>
        <w:pStyle w:val="Default"/>
        <w:numPr>
          <w:ilvl w:val="0"/>
          <w:numId w:val="26"/>
        </w:numPr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учиться высказывать своё</w:t>
      </w:r>
      <w:r w:rsidR="004B61E1" w:rsidRPr="0049090B">
        <w:rPr>
          <w:sz w:val="28"/>
          <w:szCs w:val="28"/>
        </w:rPr>
        <w:t xml:space="preserve"> предположение (версию) на основе работы с материалом учебника </w:t>
      </w:r>
    </w:p>
    <w:p w:rsidR="004B61E1" w:rsidRPr="0049090B" w:rsidRDefault="004B61E1" w:rsidP="00611A81">
      <w:pPr>
        <w:pStyle w:val="Default"/>
        <w:numPr>
          <w:ilvl w:val="0"/>
          <w:numId w:val="26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учиться работать по предложенному учителем плану. </w:t>
      </w:r>
    </w:p>
    <w:p w:rsidR="004B61E1" w:rsidRDefault="004B61E1" w:rsidP="00611A81">
      <w:pPr>
        <w:pStyle w:val="Default"/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Средством формирования регулятивных УУД служат технология подготовки к продуктивному чтению и проблемно-диалогическая технология. </w:t>
      </w:r>
    </w:p>
    <w:p w:rsidR="00611A81" w:rsidRPr="0049090B" w:rsidRDefault="00611A81" w:rsidP="00611A81">
      <w:pPr>
        <w:pStyle w:val="Default"/>
        <w:contextualSpacing/>
        <w:mirrorIndents/>
        <w:rPr>
          <w:sz w:val="28"/>
          <w:szCs w:val="28"/>
        </w:rPr>
      </w:pPr>
    </w:p>
    <w:p w:rsidR="004B61E1" w:rsidRPr="0049090B" w:rsidRDefault="004B61E1" w:rsidP="00611A81">
      <w:pPr>
        <w:pStyle w:val="Default"/>
        <w:tabs>
          <w:tab w:val="left" w:pos="2730"/>
        </w:tabs>
        <w:contextualSpacing/>
        <w:mirrorIndents/>
        <w:rPr>
          <w:b/>
          <w:sz w:val="28"/>
          <w:szCs w:val="28"/>
        </w:rPr>
      </w:pPr>
      <w:r w:rsidRPr="0049090B">
        <w:rPr>
          <w:b/>
          <w:i/>
          <w:iCs/>
          <w:sz w:val="28"/>
          <w:szCs w:val="28"/>
        </w:rPr>
        <w:t xml:space="preserve">Познавательные УУД: </w:t>
      </w:r>
      <w:r w:rsidRPr="0049090B">
        <w:rPr>
          <w:b/>
          <w:i/>
          <w:iCs/>
          <w:sz w:val="28"/>
          <w:szCs w:val="28"/>
        </w:rPr>
        <w:tab/>
      </w:r>
    </w:p>
    <w:p w:rsidR="004B61E1" w:rsidRPr="0049090B" w:rsidRDefault="004B61E1" w:rsidP="00611A81">
      <w:pPr>
        <w:pStyle w:val="Default"/>
        <w:numPr>
          <w:ilvl w:val="0"/>
          <w:numId w:val="24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правильно произносить все звуки; </w:t>
      </w:r>
    </w:p>
    <w:p w:rsidR="004B61E1" w:rsidRPr="0049090B" w:rsidRDefault="004B61E1" w:rsidP="00611A81">
      <w:pPr>
        <w:pStyle w:val="Default"/>
        <w:numPr>
          <w:ilvl w:val="0"/>
          <w:numId w:val="24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отчётливо и ясно произносить все слова; </w:t>
      </w:r>
    </w:p>
    <w:p w:rsidR="004B61E1" w:rsidRPr="0049090B" w:rsidRDefault="004B61E1" w:rsidP="00611A81">
      <w:pPr>
        <w:pStyle w:val="Default"/>
        <w:numPr>
          <w:ilvl w:val="0"/>
          <w:numId w:val="24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выделять из слов звуки; </w:t>
      </w:r>
    </w:p>
    <w:p w:rsidR="004B61E1" w:rsidRPr="0049090B" w:rsidRDefault="004B61E1" w:rsidP="00611A81">
      <w:pPr>
        <w:pStyle w:val="Default"/>
        <w:numPr>
          <w:ilvl w:val="0"/>
          <w:numId w:val="24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находить слова с определённым звуком; </w:t>
      </w:r>
    </w:p>
    <w:p w:rsidR="004B61E1" w:rsidRPr="0049090B" w:rsidRDefault="004B61E1" w:rsidP="00611A81">
      <w:pPr>
        <w:pStyle w:val="Default"/>
        <w:numPr>
          <w:ilvl w:val="0"/>
          <w:numId w:val="24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определять место звука в слове; </w:t>
      </w:r>
    </w:p>
    <w:p w:rsidR="004B61E1" w:rsidRPr="0049090B" w:rsidRDefault="004B61E1" w:rsidP="00611A81">
      <w:pPr>
        <w:pStyle w:val="Default"/>
        <w:numPr>
          <w:ilvl w:val="0"/>
          <w:numId w:val="24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соблюдать орфоэпические нормы произношения; </w:t>
      </w:r>
    </w:p>
    <w:p w:rsidR="004B61E1" w:rsidRPr="0049090B" w:rsidRDefault="004B61E1" w:rsidP="00611A81">
      <w:pPr>
        <w:pStyle w:val="Default"/>
        <w:numPr>
          <w:ilvl w:val="0"/>
          <w:numId w:val="24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составлять предложения </w:t>
      </w:r>
      <w:r w:rsidR="0087071C">
        <w:rPr>
          <w:sz w:val="28"/>
          <w:szCs w:val="28"/>
        </w:rPr>
        <w:t xml:space="preserve"> </w:t>
      </w:r>
      <w:r w:rsidRPr="0049090B">
        <w:rPr>
          <w:sz w:val="28"/>
          <w:szCs w:val="28"/>
        </w:rPr>
        <w:t xml:space="preserve">по опорным словам, по заданной теме; </w:t>
      </w:r>
    </w:p>
    <w:p w:rsidR="004B61E1" w:rsidRPr="0049090B" w:rsidRDefault="004B61E1" w:rsidP="00611A81">
      <w:pPr>
        <w:pStyle w:val="Default"/>
        <w:numPr>
          <w:ilvl w:val="0"/>
          <w:numId w:val="24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составлять рассказы, сказки по картине, по серии картинок; </w:t>
      </w:r>
    </w:p>
    <w:p w:rsidR="004B61E1" w:rsidRPr="0049090B" w:rsidRDefault="004B61E1" w:rsidP="00611A81">
      <w:pPr>
        <w:pStyle w:val="Default"/>
        <w:numPr>
          <w:ilvl w:val="0"/>
          <w:numId w:val="24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пересказывать сказку, рассказ (небольшие по содержанию) по опорным иллюстрациям; </w:t>
      </w:r>
    </w:p>
    <w:p w:rsidR="004B61E1" w:rsidRPr="0049090B" w:rsidRDefault="004B61E1" w:rsidP="00611A81">
      <w:pPr>
        <w:pStyle w:val="Default"/>
        <w:numPr>
          <w:ilvl w:val="0"/>
          <w:numId w:val="24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ориентироваться в учебнике (на развороте, в оглавлении, в условных обозначениях); </w:t>
      </w:r>
    </w:p>
    <w:p w:rsidR="004B61E1" w:rsidRPr="0049090B" w:rsidRDefault="004B61E1" w:rsidP="00611A81">
      <w:pPr>
        <w:pStyle w:val="Default"/>
        <w:numPr>
          <w:ilvl w:val="0"/>
          <w:numId w:val="24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находить ответы на вопросы в тексте, иллюстрациях; </w:t>
      </w:r>
    </w:p>
    <w:p w:rsidR="004B61E1" w:rsidRPr="0049090B" w:rsidRDefault="004B61E1" w:rsidP="00611A81">
      <w:pPr>
        <w:pStyle w:val="Default"/>
        <w:numPr>
          <w:ilvl w:val="0"/>
          <w:numId w:val="24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делать выводы в результате совместной работы детей и педагога; </w:t>
      </w:r>
    </w:p>
    <w:p w:rsidR="004B61E1" w:rsidRPr="0049090B" w:rsidRDefault="004B61E1" w:rsidP="00611A81">
      <w:pPr>
        <w:pStyle w:val="Default"/>
        <w:numPr>
          <w:ilvl w:val="0"/>
          <w:numId w:val="24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 пересказывать небольшие тексты. </w:t>
      </w:r>
    </w:p>
    <w:p w:rsidR="004B61E1" w:rsidRDefault="004B61E1" w:rsidP="00611A81">
      <w:pPr>
        <w:pStyle w:val="Default"/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Средством формирования познавательных УУД служат тексты и иллюстрации, их методический аппарат, обеспечивающие формирование функциональной грамотности (первичных навыков работы с информацией). </w:t>
      </w:r>
    </w:p>
    <w:p w:rsidR="00611A81" w:rsidRPr="0049090B" w:rsidRDefault="00611A81" w:rsidP="00611A81">
      <w:pPr>
        <w:pStyle w:val="Default"/>
        <w:contextualSpacing/>
        <w:mirrorIndents/>
        <w:rPr>
          <w:sz w:val="28"/>
          <w:szCs w:val="28"/>
        </w:rPr>
      </w:pPr>
    </w:p>
    <w:p w:rsidR="004B61E1" w:rsidRPr="0049090B" w:rsidRDefault="004B61E1" w:rsidP="00611A81">
      <w:pPr>
        <w:pStyle w:val="Default"/>
        <w:contextualSpacing/>
        <w:mirrorIndents/>
        <w:rPr>
          <w:b/>
          <w:sz w:val="28"/>
          <w:szCs w:val="28"/>
        </w:rPr>
      </w:pPr>
      <w:r w:rsidRPr="0049090B">
        <w:rPr>
          <w:b/>
          <w:i/>
          <w:iCs/>
          <w:sz w:val="28"/>
          <w:szCs w:val="28"/>
        </w:rPr>
        <w:t xml:space="preserve">Коммуникативные УУД: </w:t>
      </w:r>
    </w:p>
    <w:p w:rsidR="004B61E1" w:rsidRPr="0049090B" w:rsidRDefault="004B61E1" w:rsidP="00611A81">
      <w:pPr>
        <w:pStyle w:val="Default"/>
        <w:numPr>
          <w:ilvl w:val="0"/>
          <w:numId w:val="25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оформлять свои мысли в устной и иллюстративной форме (на уровне предложения или небольшого текста) </w:t>
      </w:r>
    </w:p>
    <w:p w:rsidR="004B61E1" w:rsidRPr="0049090B" w:rsidRDefault="004B61E1" w:rsidP="00611A81">
      <w:pPr>
        <w:pStyle w:val="Default"/>
        <w:numPr>
          <w:ilvl w:val="0"/>
          <w:numId w:val="25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слушать и понимать речь других; </w:t>
      </w:r>
    </w:p>
    <w:p w:rsidR="004B61E1" w:rsidRDefault="004B61E1" w:rsidP="00611A81">
      <w:pPr>
        <w:pStyle w:val="Default"/>
        <w:numPr>
          <w:ilvl w:val="0"/>
          <w:numId w:val="25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выразительно читать и пересказывать текст; </w:t>
      </w:r>
    </w:p>
    <w:p w:rsidR="00AE054F" w:rsidRPr="0049090B" w:rsidRDefault="00AE054F" w:rsidP="00AE054F">
      <w:pPr>
        <w:pStyle w:val="Default"/>
        <w:numPr>
          <w:ilvl w:val="0"/>
          <w:numId w:val="25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договариваться совместно с учителем и сверстниками о правилах поведения и общения и следовать им; </w:t>
      </w:r>
    </w:p>
    <w:p w:rsidR="00AE054F" w:rsidRPr="0049090B" w:rsidRDefault="00AE054F" w:rsidP="00AE054F">
      <w:pPr>
        <w:pStyle w:val="Default"/>
        <w:numPr>
          <w:ilvl w:val="0"/>
          <w:numId w:val="25"/>
        </w:numPr>
        <w:contextualSpacing/>
        <w:mirrorIndents/>
        <w:rPr>
          <w:sz w:val="28"/>
          <w:szCs w:val="28"/>
        </w:rPr>
      </w:pPr>
      <w:r w:rsidRPr="0049090B">
        <w:rPr>
          <w:sz w:val="28"/>
          <w:szCs w:val="28"/>
        </w:rPr>
        <w:t xml:space="preserve">учиться работать в паре, группе; выполнять различные роли (лидера, исполнителя). </w:t>
      </w:r>
    </w:p>
    <w:p w:rsidR="004B61E1" w:rsidRPr="0049090B" w:rsidRDefault="004B61E1" w:rsidP="00611A81">
      <w:pPr>
        <w:pStyle w:val="Default"/>
        <w:contextualSpacing/>
        <w:mirrorIndents/>
        <w:rPr>
          <w:color w:val="auto"/>
          <w:sz w:val="28"/>
          <w:szCs w:val="28"/>
        </w:rPr>
      </w:pPr>
    </w:p>
    <w:p w:rsidR="0049090B" w:rsidRPr="00611A81" w:rsidRDefault="0049090B" w:rsidP="00611A81">
      <w:pPr>
        <w:pStyle w:val="Default"/>
        <w:pageBreakBefore/>
        <w:contextualSpacing/>
        <w:mirrorIndents/>
        <w:jc w:val="center"/>
        <w:rPr>
          <w:i/>
          <w:color w:val="auto"/>
          <w:sz w:val="28"/>
          <w:szCs w:val="28"/>
          <w:u w:val="single"/>
        </w:rPr>
      </w:pPr>
      <w:r w:rsidRPr="00611A81">
        <w:rPr>
          <w:b/>
          <w:bCs/>
          <w:i/>
          <w:color w:val="auto"/>
          <w:sz w:val="28"/>
          <w:szCs w:val="28"/>
          <w:u w:val="single"/>
        </w:rPr>
        <w:lastRenderedPageBreak/>
        <w:t>Предметные результаты</w:t>
      </w:r>
    </w:p>
    <w:p w:rsidR="0049090B" w:rsidRPr="0049090B" w:rsidRDefault="0049090B" w:rsidP="00611A81">
      <w:pPr>
        <w:pStyle w:val="Default"/>
        <w:numPr>
          <w:ilvl w:val="0"/>
          <w:numId w:val="23"/>
        </w:numPr>
        <w:contextualSpacing/>
        <w:mirrorIndents/>
        <w:rPr>
          <w:color w:val="auto"/>
          <w:sz w:val="28"/>
          <w:szCs w:val="28"/>
        </w:rPr>
      </w:pPr>
      <w:r w:rsidRPr="0049090B">
        <w:rPr>
          <w:color w:val="auto"/>
          <w:sz w:val="28"/>
          <w:szCs w:val="28"/>
        </w:rPr>
        <w:t xml:space="preserve">отличать текст от набора предложений, записанных как текст; </w:t>
      </w:r>
    </w:p>
    <w:p w:rsidR="0049090B" w:rsidRPr="0049090B" w:rsidRDefault="0049090B" w:rsidP="00611A81">
      <w:pPr>
        <w:pStyle w:val="Default"/>
        <w:numPr>
          <w:ilvl w:val="0"/>
          <w:numId w:val="23"/>
        </w:numPr>
        <w:contextualSpacing/>
        <w:mirrorIndents/>
        <w:rPr>
          <w:color w:val="auto"/>
          <w:sz w:val="28"/>
          <w:szCs w:val="28"/>
        </w:rPr>
      </w:pPr>
      <w:r w:rsidRPr="0049090B">
        <w:rPr>
          <w:color w:val="auto"/>
          <w:sz w:val="28"/>
          <w:szCs w:val="28"/>
        </w:rPr>
        <w:t xml:space="preserve">осмысленно, правильно читать целыми словами; </w:t>
      </w:r>
    </w:p>
    <w:p w:rsidR="0049090B" w:rsidRPr="0049090B" w:rsidRDefault="0049090B" w:rsidP="00611A81">
      <w:pPr>
        <w:pStyle w:val="Default"/>
        <w:numPr>
          <w:ilvl w:val="0"/>
          <w:numId w:val="23"/>
        </w:numPr>
        <w:contextualSpacing/>
        <w:mirrorIndents/>
        <w:rPr>
          <w:color w:val="auto"/>
          <w:sz w:val="28"/>
          <w:szCs w:val="28"/>
        </w:rPr>
      </w:pPr>
      <w:r w:rsidRPr="0049090B">
        <w:rPr>
          <w:color w:val="auto"/>
          <w:sz w:val="28"/>
          <w:szCs w:val="28"/>
        </w:rPr>
        <w:t xml:space="preserve">отвечать на вопросы учителя по содержанию прочитанного; </w:t>
      </w:r>
    </w:p>
    <w:p w:rsidR="0049090B" w:rsidRPr="0049090B" w:rsidRDefault="0049090B" w:rsidP="00611A81">
      <w:pPr>
        <w:pStyle w:val="Default"/>
        <w:numPr>
          <w:ilvl w:val="0"/>
          <w:numId w:val="23"/>
        </w:numPr>
        <w:contextualSpacing/>
        <w:mirrorIndents/>
        <w:rPr>
          <w:color w:val="auto"/>
          <w:sz w:val="28"/>
          <w:szCs w:val="28"/>
        </w:rPr>
      </w:pPr>
      <w:r w:rsidRPr="0049090B">
        <w:rPr>
          <w:color w:val="auto"/>
          <w:sz w:val="28"/>
          <w:szCs w:val="28"/>
        </w:rPr>
        <w:t xml:space="preserve">подробно пересказывать текст; </w:t>
      </w:r>
    </w:p>
    <w:p w:rsidR="0049090B" w:rsidRPr="0049090B" w:rsidRDefault="0049090B" w:rsidP="00611A81">
      <w:pPr>
        <w:pStyle w:val="Default"/>
        <w:numPr>
          <w:ilvl w:val="0"/>
          <w:numId w:val="23"/>
        </w:numPr>
        <w:contextualSpacing/>
        <w:mirrorIndents/>
        <w:rPr>
          <w:color w:val="auto"/>
          <w:sz w:val="28"/>
          <w:szCs w:val="28"/>
        </w:rPr>
      </w:pPr>
      <w:r w:rsidRPr="0049090B">
        <w:rPr>
          <w:color w:val="auto"/>
          <w:sz w:val="28"/>
          <w:szCs w:val="28"/>
        </w:rPr>
        <w:t>различать гласные звуки: ударный, безударные; согласные – звонкие</w:t>
      </w:r>
      <w:r w:rsidR="0087071C">
        <w:rPr>
          <w:color w:val="auto"/>
          <w:sz w:val="28"/>
          <w:szCs w:val="28"/>
        </w:rPr>
        <w:t>, глухие, парные и непарные, твё</w:t>
      </w:r>
      <w:r w:rsidRPr="0049090B">
        <w:rPr>
          <w:color w:val="auto"/>
          <w:sz w:val="28"/>
          <w:szCs w:val="28"/>
        </w:rPr>
        <w:t xml:space="preserve">рдые, мягкие, парные и непарные); </w:t>
      </w:r>
    </w:p>
    <w:p w:rsidR="0049090B" w:rsidRPr="0049090B" w:rsidRDefault="0049090B" w:rsidP="00611A81">
      <w:pPr>
        <w:pStyle w:val="Default"/>
        <w:numPr>
          <w:ilvl w:val="0"/>
          <w:numId w:val="23"/>
        </w:numPr>
        <w:contextualSpacing/>
        <w:mirrorIndents/>
        <w:rPr>
          <w:color w:val="auto"/>
          <w:sz w:val="28"/>
          <w:szCs w:val="28"/>
        </w:rPr>
      </w:pPr>
      <w:r w:rsidRPr="0049090B">
        <w:rPr>
          <w:color w:val="auto"/>
          <w:sz w:val="28"/>
          <w:szCs w:val="28"/>
        </w:rPr>
        <w:t xml:space="preserve">не смешивать понятия «звук» и «буква»; </w:t>
      </w:r>
    </w:p>
    <w:p w:rsidR="0049090B" w:rsidRPr="0049090B" w:rsidRDefault="0049090B" w:rsidP="00611A81">
      <w:pPr>
        <w:pStyle w:val="Default"/>
        <w:numPr>
          <w:ilvl w:val="0"/>
          <w:numId w:val="23"/>
        </w:numPr>
        <w:contextualSpacing/>
        <w:mirrorIndents/>
        <w:rPr>
          <w:color w:val="auto"/>
          <w:sz w:val="28"/>
          <w:szCs w:val="28"/>
        </w:rPr>
      </w:pPr>
      <w:r w:rsidRPr="0049090B">
        <w:rPr>
          <w:color w:val="auto"/>
          <w:sz w:val="28"/>
          <w:szCs w:val="28"/>
        </w:rPr>
        <w:t xml:space="preserve">делить слово на слоги, ставить ударение; </w:t>
      </w:r>
    </w:p>
    <w:p w:rsidR="0049090B" w:rsidRPr="0049090B" w:rsidRDefault="0049090B" w:rsidP="00611A81">
      <w:pPr>
        <w:pStyle w:val="Default"/>
        <w:numPr>
          <w:ilvl w:val="0"/>
          <w:numId w:val="23"/>
        </w:numPr>
        <w:contextualSpacing/>
        <w:mirrorIndents/>
        <w:rPr>
          <w:color w:val="auto"/>
          <w:sz w:val="28"/>
          <w:szCs w:val="28"/>
        </w:rPr>
      </w:pPr>
      <w:r w:rsidRPr="0049090B">
        <w:rPr>
          <w:color w:val="auto"/>
          <w:sz w:val="28"/>
          <w:szCs w:val="28"/>
        </w:rPr>
        <w:t xml:space="preserve">определять роль гласных букв, стоящих после букв, обозначающих согласные звуки, </w:t>
      </w:r>
    </w:p>
    <w:p w:rsidR="0049090B" w:rsidRPr="0049090B" w:rsidRDefault="0049090B" w:rsidP="00611A81">
      <w:pPr>
        <w:pStyle w:val="Default"/>
        <w:numPr>
          <w:ilvl w:val="0"/>
          <w:numId w:val="23"/>
        </w:numPr>
        <w:contextualSpacing/>
        <w:mirrorIndents/>
        <w:rPr>
          <w:color w:val="auto"/>
          <w:sz w:val="28"/>
          <w:szCs w:val="28"/>
        </w:rPr>
      </w:pPr>
      <w:r w:rsidRPr="0049090B">
        <w:rPr>
          <w:sz w:val="28"/>
          <w:szCs w:val="28"/>
        </w:rPr>
        <w:t xml:space="preserve">определять парные по мягкости (обозначение </w:t>
      </w:r>
      <w:r w:rsidR="0087071C">
        <w:rPr>
          <w:sz w:val="28"/>
          <w:szCs w:val="28"/>
        </w:rPr>
        <w:t>гласного звука и указание на твё</w:t>
      </w:r>
      <w:r w:rsidRPr="0049090B">
        <w:rPr>
          <w:sz w:val="28"/>
          <w:szCs w:val="28"/>
        </w:rPr>
        <w:t>рдость или мягкость согласного звука),</w:t>
      </w:r>
    </w:p>
    <w:p w:rsidR="00583CA9" w:rsidRPr="00611A81" w:rsidRDefault="0049090B" w:rsidP="00611A81">
      <w:pPr>
        <w:pStyle w:val="Default"/>
        <w:numPr>
          <w:ilvl w:val="0"/>
          <w:numId w:val="23"/>
        </w:numPr>
        <w:contextualSpacing/>
        <w:mirrorIndents/>
        <w:rPr>
          <w:color w:val="auto"/>
          <w:sz w:val="28"/>
          <w:szCs w:val="28"/>
        </w:rPr>
      </w:pPr>
      <w:r w:rsidRPr="0049090B">
        <w:rPr>
          <w:sz w:val="28"/>
          <w:szCs w:val="28"/>
        </w:rPr>
        <w:t>писать печатные б</w:t>
      </w:r>
      <w:r w:rsidR="00611A81">
        <w:rPr>
          <w:sz w:val="28"/>
          <w:szCs w:val="28"/>
        </w:rPr>
        <w:t>уквы и элементы письменных букв</w:t>
      </w:r>
    </w:p>
    <w:p w:rsidR="00A90887" w:rsidRPr="0049090B" w:rsidRDefault="00A90887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E054F" w:rsidRDefault="00AE054F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D61D0" w:rsidRDefault="00FD61D0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D61D0" w:rsidRDefault="00FD61D0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D61D0" w:rsidRDefault="00ED42B9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71168E" wp14:editId="144FDC2D">
            <wp:extent cx="5760085" cy="4317782"/>
            <wp:effectExtent l="0" t="0" r="0" b="698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D0" w:rsidRDefault="00FD61D0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D61D0" w:rsidRDefault="00FD61D0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D61D0" w:rsidRDefault="00FD61D0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D61D0" w:rsidRDefault="00FD61D0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D61D0" w:rsidRDefault="00FD61D0" w:rsidP="00ED42B9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D226F" w:rsidRDefault="00FD61D0" w:rsidP="00FD61D0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 xml:space="preserve">                                </w:t>
      </w:r>
      <w:r w:rsidR="00A90887"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Курс </w:t>
      </w:r>
      <w:r w:rsidR="00BD226F"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="00A90887"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Математические ступеньки</w:t>
      </w:r>
      <w:r w:rsidR="00BD226F"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611A81" w:rsidRPr="00611A81" w:rsidRDefault="00611A81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D226F" w:rsidRPr="0049090B" w:rsidRDefault="00BD226F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85838" w:rsidRPr="0049090B" w:rsidRDefault="00BD226F" w:rsidP="00611A81">
      <w:pPr>
        <w:shd w:val="clear" w:color="auto" w:fill="FFFFFF"/>
        <w:spacing w:after="15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="00D85838"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в период подготовки к школе счету и измерениям, чтобы подвести их к понятию числа, оста</w:t>
      </w:r>
      <w:r w:rsidR="00D85838"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одной из важнейших задач.</w:t>
      </w:r>
    </w:p>
    <w:p w:rsidR="0049090B" w:rsidRDefault="00BD226F" w:rsidP="00611A81">
      <w:pPr>
        <w:shd w:val="clear" w:color="auto" w:fill="FFFFFF"/>
        <w:spacing w:after="15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 линий и обеспечивающая условия для развития внимания, восприятия, воображения, памяти, мышления у детей.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</w:t>
      </w:r>
    </w:p>
    <w:p w:rsidR="00BD226F" w:rsidRPr="0049090B" w:rsidRDefault="00BD226F" w:rsidP="00611A81">
      <w:pPr>
        <w:shd w:val="clear" w:color="auto" w:fill="FFFFFF"/>
        <w:spacing w:after="15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 п.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Большое внимание уделяется форм</w:t>
      </w:r>
      <w:r w:rsidR="00A90887"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ированию умений общаться с в преподавателем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другими детьми, работать в одном ритме со всеми, когда это необходимо, работать со счетным и геометрическим раздаточным материалом, пользоваться тетрадью с печатной основой и др.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Использование специально отобранного математического содержания и методов работы с ним позволит вывести общее развитие детей на уровень, необходимый для успешного изучения математики в школе.</w:t>
      </w:r>
    </w:p>
    <w:p w:rsidR="00BD226F" w:rsidRPr="0049090B" w:rsidRDefault="00BD226F" w:rsidP="00611A81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Используется </w:t>
      </w:r>
      <w:r w:rsidR="008707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90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комплект:</w:t>
      </w:r>
    </w:p>
    <w:p w:rsidR="00AE054F" w:rsidRPr="00FD61D0" w:rsidRDefault="00BD226F" w:rsidP="00611A81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С.И.Волкова Математические ступеньки. М.:Просвещение. 20</w:t>
      </w:r>
      <w:r w:rsidR="00490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</w:t>
      </w:r>
    </w:p>
    <w:p w:rsidR="00923B81" w:rsidRDefault="00923B81" w:rsidP="00611A81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26F" w:rsidRDefault="00710CE5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Содержание курса </w:t>
      </w:r>
      <w:r w:rsidR="00BD226F" w:rsidRPr="00611A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«Математические ступеньки»</w:t>
      </w:r>
    </w:p>
    <w:p w:rsidR="00611A81" w:rsidRPr="00611A81" w:rsidRDefault="00611A81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tbl>
      <w:tblPr>
        <w:tblW w:w="918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83"/>
        <w:gridCol w:w="7904"/>
      </w:tblGrid>
      <w:tr w:rsidR="00BD226F" w:rsidRPr="00923B81" w:rsidTr="00611A81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6F" w:rsidRPr="00923B81" w:rsidRDefault="00BD226F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разделы курса</w:t>
            </w:r>
          </w:p>
        </w:tc>
      </w:tr>
      <w:tr w:rsidR="00805966" w:rsidRPr="00923B81" w:rsidTr="00611A81">
        <w:tc>
          <w:tcPr>
            <w:tcW w:w="1283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Арифметический</w:t>
            </w:r>
          </w:p>
        </w:tc>
      </w:tr>
      <w:tr w:rsidR="00805966" w:rsidRPr="00923B81" w:rsidTr="00611A81">
        <w:tc>
          <w:tcPr>
            <w:tcW w:w="1283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0 до 10.</w:t>
            </w:r>
          </w:p>
        </w:tc>
      </w:tr>
      <w:tr w:rsidR="00805966" w:rsidRPr="00923B81" w:rsidTr="00611A81">
        <w:tc>
          <w:tcPr>
            <w:tcW w:w="1283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предметов.</w:t>
            </w:r>
          </w:p>
        </w:tc>
      </w:tr>
      <w:tr w:rsidR="00805966" w:rsidRPr="00923B81" w:rsidTr="00611A81">
        <w:tc>
          <w:tcPr>
            <w:tcW w:w="1283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нумерация чисел: названия, последовательность и обозначение чисел от 0 до 10.</w:t>
            </w:r>
          </w:p>
        </w:tc>
      </w:tr>
      <w:tr w:rsidR="00805966" w:rsidRPr="00923B81" w:rsidTr="00611A81">
        <w:tc>
          <w:tcPr>
            <w:tcW w:w="1283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первого десятка.</w:t>
            </w:r>
          </w:p>
        </w:tc>
      </w:tr>
      <w:tr w:rsidR="00805966" w:rsidRPr="00923B81" w:rsidTr="00611A81">
        <w:tc>
          <w:tcPr>
            <w:tcW w:w="1283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натурального ряда чисел.</w:t>
            </w:r>
          </w:p>
        </w:tc>
      </w:tr>
      <w:tr w:rsidR="00805966" w:rsidRPr="00923B81" w:rsidTr="00611A81">
        <w:tc>
          <w:tcPr>
            <w:tcW w:w="1283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и числа.</w:t>
            </w:r>
          </w:p>
        </w:tc>
      </w:tr>
      <w:tr w:rsidR="00805966" w:rsidRPr="00923B81" w:rsidTr="00611A81">
        <w:tc>
          <w:tcPr>
            <w:tcW w:w="1283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рисунков.</w:t>
            </w:r>
          </w:p>
        </w:tc>
      </w:tr>
      <w:tr w:rsidR="00805966" w:rsidRPr="00923B81" w:rsidTr="00611A81">
        <w:tc>
          <w:tcPr>
            <w:tcW w:w="128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чисел.</w:t>
            </w:r>
          </w:p>
        </w:tc>
      </w:tr>
      <w:tr w:rsidR="00805966" w:rsidRPr="00923B81" w:rsidTr="00611A81">
        <w:tc>
          <w:tcPr>
            <w:tcW w:w="1283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Геометрический</w:t>
            </w:r>
          </w:p>
        </w:tc>
      </w:tr>
      <w:tr w:rsidR="00805966" w:rsidRPr="00923B81" w:rsidTr="00611A81">
        <w:tc>
          <w:tcPr>
            <w:tcW w:w="1283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: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форме;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размеру;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расположению на плоскости, в пространстве;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назначению;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цвету.</w:t>
            </w:r>
          </w:p>
        </w:tc>
      </w:tr>
      <w:tr w:rsidR="00805966" w:rsidRPr="00923B81" w:rsidTr="00611A81">
        <w:tc>
          <w:tcPr>
            <w:tcW w:w="128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моделей фигур из бумаги.</w:t>
            </w:r>
          </w:p>
        </w:tc>
      </w:tr>
      <w:tr w:rsidR="00805966" w:rsidRPr="00923B81" w:rsidTr="00611A81">
        <w:tc>
          <w:tcPr>
            <w:tcW w:w="1283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Содержательно-логический</w:t>
            </w:r>
          </w:p>
        </w:tc>
      </w:tr>
      <w:tr w:rsidR="00805966" w:rsidRPr="00923B81" w:rsidTr="00611A81">
        <w:tc>
          <w:tcPr>
            <w:tcW w:w="1283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: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-внимания;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-памяти;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-воображения;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-мышления.</w:t>
            </w:r>
          </w:p>
        </w:tc>
      </w:tr>
      <w:tr w:rsidR="00805966" w:rsidRPr="00923B81" w:rsidTr="00611A81">
        <w:tc>
          <w:tcPr>
            <w:tcW w:w="1283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Диктанты: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-зрительные;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-слуховые.</w:t>
            </w:r>
          </w:p>
        </w:tc>
      </w:tr>
      <w:tr w:rsidR="00805966" w:rsidRPr="00923B81" w:rsidTr="00611A81">
        <w:tc>
          <w:tcPr>
            <w:tcW w:w="128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заданий: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-выделение существенных признаков;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закономерностей;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анализа;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-синтеза;</w:t>
            </w:r>
          </w:p>
          <w:p w:rsidR="00805966" w:rsidRPr="00923B81" w:rsidRDefault="00805966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-сравнения.</w:t>
            </w:r>
          </w:p>
        </w:tc>
      </w:tr>
    </w:tbl>
    <w:p w:rsidR="00BD226F" w:rsidRPr="0049090B" w:rsidRDefault="00BD226F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E8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FD61D0" w:rsidRDefault="00FD61D0" w:rsidP="0087071C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  <w:bookmarkStart w:id="0" w:name="_GoBack"/>
      <w:bookmarkEnd w:id="0"/>
    </w:p>
    <w:p w:rsidR="00FD61D0" w:rsidRDefault="00FD61D0" w:rsidP="00FD61D0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</w:p>
    <w:p w:rsidR="00BD226F" w:rsidRDefault="00923B81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  <w:r w:rsidRPr="00F044B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Т</w:t>
      </w:r>
      <w:r w:rsidR="00BD226F" w:rsidRPr="00F044B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е</w:t>
      </w:r>
      <w:r w:rsidRPr="00F044B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матическое планирование </w:t>
      </w:r>
      <w:r w:rsidR="00710CE5" w:rsidRPr="00F044B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по курсу</w:t>
      </w:r>
      <w:r w:rsidRPr="00F044B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«Математические ступеньки</w:t>
      </w:r>
      <w:r w:rsidR="00BD226F" w:rsidRPr="00F044B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»</w:t>
      </w:r>
    </w:p>
    <w:p w:rsidR="00611A81" w:rsidRPr="00F044BB" w:rsidRDefault="00611A81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W w:w="928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2"/>
        <w:gridCol w:w="7041"/>
        <w:gridCol w:w="1229"/>
      </w:tblGrid>
      <w:tr w:rsidR="00923B81" w:rsidRPr="00923B81" w:rsidTr="00F044BB">
        <w:trPr>
          <w:trHeight w:val="70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146243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 </w:t>
            </w:r>
            <w:r w:rsidR="001462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38516A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знакомиться!» Игры.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2A2275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A2275" w:rsidRPr="00923B81" w:rsidTr="001237F2">
        <w:trPr>
          <w:trHeight w:val="973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2275" w:rsidRPr="00923B81" w:rsidRDefault="002A2275" w:rsidP="00611A81">
            <w:pPr>
              <w:spacing w:after="15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2 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2275" w:rsidRPr="00923B81" w:rsidRDefault="002A2275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Пространственные представления, взаимное расположение предметов, уточнение значения вопросов: «Сколько?», «Какой?», «Который?». «На», «над», «под». Шире, уже. Справа, слева.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2275" w:rsidRPr="00923B81" w:rsidRDefault="002A2275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Столько же. Больше, меньше.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Длиннее, короче. Сравнение предметов.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70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представлений о геометрических фигурах. Моделирование фигур.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Сравнение предметов. Лёгкий, тяжёлый. Легче, тяжелее.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и цифра 1.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и цифра 2. Пара.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и цифра 3.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Равенство.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и цифра 4.Вверху. Внизу.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и цифра 0.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и цифра 5.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Вычитание.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Запись выражений на вычитание и сложение.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23B81" w:rsidRPr="00923B81" w:rsidTr="001237F2">
        <w:trPr>
          <w:trHeight w:val="4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Запись и решение равенств.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и цифра 7.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и цифра 8. Весёлый счёт.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и цифра 9. Найди общие элементы.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 с помощью рисунков.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10.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Счёт предметов в прямом и обратном порядке.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Части суток, их последовательность.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23B81" w:rsidRPr="00923B81" w:rsidTr="001237F2">
        <w:trPr>
          <w:trHeight w:val="43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 понятий вчера, сегодня, завтра.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23B81" w:rsidRPr="00923B81" w:rsidTr="001237F2">
        <w:trPr>
          <w:trHeight w:val="419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Дни недели, их последовательность; название месяцев, года.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3B81" w:rsidRPr="00923B81" w:rsidRDefault="00923B81" w:rsidP="00611A81">
            <w:pPr>
              <w:spacing w:after="15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923B81" w:rsidRPr="004B61E1" w:rsidRDefault="00923B81" w:rsidP="00611A81">
      <w:pPr>
        <w:shd w:val="clear" w:color="auto" w:fill="FFFFFF"/>
        <w:tabs>
          <w:tab w:val="left" w:pos="3030"/>
          <w:tab w:val="center" w:pos="4677"/>
        </w:tabs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1E1" w:rsidRDefault="004B61E1" w:rsidP="00611A81">
      <w:pPr>
        <w:pStyle w:val="Default"/>
        <w:contextualSpacing/>
        <w:mirrorIndents/>
        <w:jc w:val="center"/>
        <w:rPr>
          <w:b/>
          <w:bCs/>
          <w:i/>
          <w:sz w:val="28"/>
          <w:szCs w:val="28"/>
          <w:u w:val="single"/>
        </w:rPr>
      </w:pPr>
      <w:r w:rsidRPr="00F044BB">
        <w:rPr>
          <w:b/>
          <w:bCs/>
          <w:i/>
          <w:sz w:val="28"/>
          <w:szCs w:val="28"/>
          <w:u w:val="single"/>
        </w:rPr>
        <w:t>Метапредметные результаты</w:t>
      </w:r>
    </w:p>
    <w:p w:rsidR="00F044BB" w:rsidRPr="00F044BB" w:rsidRDefault="00F044BB" w:rsidP="00611A81">
      <w:pPr>
        <w:pStyle w:val="Default"/>
        <w:contextualSpacing/>
        <w:mirrorIndents/>
        <w:jc w:val="center"/>
        <w:rPr>
          <w:i/>
          <w:sz w:val="28"/>
          <w:szCs w:val="28"/>
          <w:u w:val="single"/>
        </w:rPr>
      </w:pPr>
    </w:p>
    <w:p w:rsidR="004B61E1" w:rsidRPr="0049090B" w:rsidRDefault="004B61E1" w:rsidP="00611A81">
      <w:pPr>
        <w:pStyle w:val="Default"/>
        <w:contextualSpacing/>
        <w:mirrorIndents/>
        <w:jc w:val="both"/>
        <w:rPr>
          <w:b/>
          <w:sz w:val="28"/>
          <w:szCs w:val="28"/>
        </w:rPr>
      </w:pPr>
      <w:r w:rsidRPr="0049090B">
        <w:rPr>
          <w:b/>
          <w:i/>
          <w:iCs/>
          <w:sz w:val="28"/>
          <w:szCs w:val="28"/>
        </w:rPr>
        <w:t xml:space="preserve">Регулятивные УУД: </w:t>
      </w:r>
    </w:p>
    <w:p w:rsidR="004B61E1" w:rsidRPr="0049090B" w:rsidRDefault="004B61E1" w:rsidP="00611A81">
      <w:pPr>
        <w:pStyle w:val="Default"/>
        <w:numPr>
          <w:ilvl w:val="0"/>
          <w:numId w:val="22"/>
        </w:numPr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 определять и формулировать цель деятельности на уроке с помощью учителя. </w:t>
      </w:r>
    </w:p>
    <w:p w:rsidR="004B61E1" w:rsidRPr="0049090B" w:rsidRDefault="004B61E1" w:rsidP="00611A81">
      <w:pPr>
        <w:pStyle w:val="Default"/>
        <w:numPr>
          <w:ilvl w:val="0"/>
          <w:numId w:val="22"/>
        </w:numPr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 проговаривать последовательность действий. </w:t>
      </w:r>
    </w:p>
    <w:p w:rsidR="004B61E1" w:rsidRPr="0049090B" w:rsidRDefault="00F044BB" w:rsidP="00611A81">
      <w:pPr>
        <w:pStyle w:val="Default"/>
        <w:numPr>
          <w:ilvl w:val="0"/>
          <w:numId w:val="22"/>
        </w:num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учиться высказывать своё</w:t>
      </w:r>
      <w:r w:rsidR="004B61E1" w:rsidRPr="0049090B">
        <w:rPr>
          <w:sz w:val="28"/>
          <w:szCs w:val="28"/>
        </w:rPr>
        <w:t xml:space="preserve"> предположение (версию) на основе работы с иллюстрацией. </w:t>
      </w:r>
    </w:p>
    <w:p w:rsidR="004B61E1" w:rsidRPr="0049090B" w:rsidRDefault="004B61E1" w:rsidP="00611A81">
      <w:pPr>
        <w:pStyle w:val="Default"/>
        <w:numPr>
          <w:ilvl w:val="0"/>
          <w:numId w:val="22"/>
        </w:numPr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 учиться работать по предложенному учителем плану. </w:t>
      </w:r>
    </w:p>
    <w:p w:rsidR="004B61E1" w:rsidRPr="0049090B" w:rsidRDefault="004B61E1" w:rsidP="00611A81">
      <w:pPr>
        <w:pStyle w:val="Default"/>
        <w:ind w:left="720"/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4B61E1" w:rsidRPr="0049090B" w:rsidRDefault="004B61E1" w:rsidP="00611A81">
      <w:pPr>
        <w:pStyle w:val="Default"/>
        <w:numPr>
          <w:ilvl w:val="0"/>
          <w:numId w:val="22"/>
        </w:numPr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 учиться отличать верно выполненное задание от неверного. </w:t>
      </w:r>
    </w:p>
    <w:p w:rsidR="004B61E1" w:rsidRPr="0049090B" w:rsidRDefault="004B61E1" w:rsidP="00611A81">
      <w:pPr>
        <w:pStyle w:val="Default"/>
        <w:numPr>
          <w:ilvl w:val="0"/>
          <w:numId w:val="22"/>
        </w:numPr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4B61E1" w:rsidRDefault="004B61E1" w:rsidP="00611A81">
      <w:pPr>
        <w:pStyle w:val="Default"/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F044BB" w:rsidRPr="0049090B" w:rsidRDefault="00F044BB" w:rsidP="00611A81">
      <w:pPr>
        <w:pStyle w:val="Default"/>
        <w:contextualSpacing/>
        <w:mirrorIndents/>
        <w:jc w:val="both"/>
        <w:rPr>
          <w:sz w:val="28"/>
          <w:szCs w:val="28"/>
        </w:rPr>
      </w:pPr>
    </w:p>
    <w:p w:rsidR="004B61E1" w:rsidRPr="0049090B" w:rsidRDefault="004B61E1" w:rsidP="00611A81">
      <w:pPr>
        <w:pStyle w:val="Default"/>
        <w:contextualSpacing/>
        <w:mirrorIndents/>
        <w:jc w:val="both"/>
        <w:rPr>
          <w:b/>
          <w:sz w:val="28"/>
          <w:szCs w:val="28"/>
        </w:rPr>
      </w:pPr>
      <w:r w:rsidRPr="0049090B">
        <w:rPr>
          <w:b/>
          <w:i/>
          <w:iCs/>
          <w:sz w:val="28"/>
          <w:szCs w:val="28"/>
        </w:rPr>
        <w:t xml:space="preserve">Познавательные УУД: </w:t>
      </w:r>
    </w:p>
    <w:p w:rsidR="004B61E1" w:rsidRPr="0049090B" w:rsidRDefault="004B61E1" w:rsidP="00611A81">
      <w:pPr>
        <w:pStyle w:val="Default"/>
        <w:numPr>
          <w:ilvl w:val="0"/>
          <w:numId w:val="21"/>
        </w:numPr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ориентироваться в своей системе знаний: отличать новое от уже известного с помощью учителя. </w:t>
      </w:r>
    </w:p>
    <w:p w:rsidR="004B61E1" w:rsidRPr="0049090B" w:rsidRDefault="004B61E1" w:rsidP="00611A81">
      <w:pPr>
        <w:pStyle w:val="Default"/>
        <w:numPr>
          <w:ilvl w:val="0"/>
          <w:numId w:val="21"/>
        </w:numPr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делать предварительный отбор источников информации: ориентироваться в учебнике (на развороте, в оглавлении, в словаре). </w:t>
      </w:r>
    </w:p>
    <w:p w:rsidR="004B61E1" w:rsidRPr="0049090B" w:rsidRDefault="004B61E1" w:rsidP="00611A81">
      <w:pPr>
        <w:pStyle w:val="Default"/>
        <w:numPr>
          <w:ilvl w:val="0"/>
          <w:numId w:val="21"/>
        </w:numPr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4B61E1" w:rsidRPr="0049090B" w:rsidRDefault="004B61E1" w:rsidP="00611A81">
      <w:pPr>
        <w:pStyle w:val="Default"/>
        <w:numPr>
          <w:ilvl w:val="0"/>
          <w:numId w:val="21"/>
        </w:numPr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перерабатывать полученную информацию: делать выводы в результате совместной работы. </w:t>
      </w:r>
    </w:p>
    <w:p w:rsidR="004B61E1" w:rsidRPr="0049090B" w:rsidRDefault="004B61E1" w:rsidP="00611A81">
      <w:pPr>
        <w:pStyle w:val="Default"/>
        <w:numPr>
          <w:ilvl w:val="0"/>
          <w:numId w:val="21"/>
        </w:numPr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 </w:t>
      </w:r>
    </w:p>
    <w:p w:rsidR="004B61E1" w:rsidRDefault="004B61E1" w:rsidP="00611A81">
      <w:pPr>
        <w:pStyle w:val="Default"/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F044BB" w:rsidRPr="0049090B" w:rsidRDefault="00F044BB" w:rsidP="00611A81">
      <w:pPr>
        <w:pStyle w:val="Default"/>
        <w:contextualSpacing/>
        <w:mirrorIndents/>
        <w:jc w:val="both"/>
        <w:rPr>
          <w:sz w:val="28"/>
          <w:szCs w:val="28"/>
        </w:rPr>
      </w:pPr>
    </w:p>
    <w:p w:rsidR="004B61E1" w:rsidRPr="0049090B" w:rsidRDefault="004B61E1" w:rsidP="00611A81">
      <w:pPr>
        <w:pStyle w:val="Default"/>
        <w:contextualSpacing/>
        <w:mirrorIndents/>
        <w:jc w:val="both"/>
        <w:rPr>
          <w:b/>
          <w:sz w:val="28"/>
          <w:szCs w:val="28"/>
        </w:rPr>
      </w:pPr>
      <w:r w:rsidRPr="0049090B">
        <w:rPr>
          <w:b/>
          <w:i/>
          <w:iCs/>
          <w:sz w:val="28"/>
          <w:szCs w:val="28"/>
        </w:rPr>
        <w:t xml:space="preserve">Коммуникативные УУД: </w:t>
      </w:r>
    </w:p>
    <w:p w:rsidR="004B61E1" w:rsidRPr="0049090B" w:rsidRDefault="004B61E1" w:rsidP="00611A81">
      <w:pPr>
        <w:pStyle w:val="Default"/>
        <w:numPr>
          <w:ilvl w:val="0"/>
          <w:numId w:val="20"/>
        </w:numPr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донести свою позицию до других. </w:t>
      </w:r>
    </w:p>
    <w:p w:rsidR="004B61E1" w:rsidRPr="0049090B" w:rsidRDefault="004B61E1" w:rsidP="00611A81">
      <w:pPr>
        <w:pStyle w:val="Default"/>
        <w:numPr>
          <w:ilvl w:val="0"/>
          <w:numId w:val="20"/>
        </w:numPr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слушать и понимать речь других. </w:t>
      </w:r>
    </w:p>
    <w:p w:rsidR="004B61E1" w:rsidRPr="0049090B" w:rsidRDefault="004B61E1" w:rsidP="00611A81">
      <w:pPr>
        <w:pStyle w:val="Default"/>
        <w:numPr>
          <w:ilvl w:val="0"/>
          <w:numId w:val="20"/>
        </w:numPr>
        <w:contextualSpacing/>
        <w:mirrorIndents/>
        <w:jc w:val="both"/>
        <w:rPr>
          <w:sz w:val="28"/>
          <w:szCs w:val="28"/>
        </w:rPr>
      </w:pPr>
      <w:r w:rsidRPr="0049090B">
        <w:rPr>
          <w:sz w:val="28"/>
          <w:szCs w:val="28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49090B" w:rsidRPr="00F044BB" w:rsidRDefault="0049090B" w:rsidP="00611A81">
      <w:pPr>
        <w:pStyle w:val="Default"/>
        <w:pageBreakBefore/>
        <w:contextualSpacing/>
        <w:mirrorIndents/>
        <w:jc w:val="center"/>
        <w:rPr>
          <w:i/>
          <w:color w:val="auto"/>
          <w:sz w:val="28"/>
          <w:szCs w:val="28"/>
          <w:u w:val="single"/>
        </w:rPr>
      </w:pPr>
      <w:r w:rsidRPr="00F044BB">
        <w:rPr>
          <w:b/>
          <w:bCs/>
          <w:i/>
          <w:color w:val="auto"/>
          <w:sz w:val="28"/>
          <w:szCs w:val="28"/>
          <w:u w:val="single"/>
        </w:rPr>
        <w:lastRenderedPageBreak/>
        <w:t>Предметные результаты</w:t>
      </w:r>
    </w:p>
    <w:p w:rsidR="0049090B" w:rsidRPr="0049090B" w:rsidRDefault="0049090B" w:rsidP="00611A81">
      <w:pPr>
        <w:pStyle w:val="Default"/>
        <w:numPr>
          <w:ilvl w:val="0"/>
          <w:numId w:val="19"/>
        </w:numPr>
        <w:contextualSpacing/>
        <w:mirrorIndents/>
        <w:jc w:val="both"/>
        <w:rPr>
          <w:color w:val="auto"/>
          <w:sz w:val="28"/>
          <w:szCs w:val="28"/>
        </w:rPr>
      </w:pPr>
      <w:r w:rsidRPr="0049090B">
        <w:rPr>
          <w:color w:val="auto"/>
          <w:sz w:val="28"/>
          <w:szCs w:val="28"/>
        </w:rPr>
        <w:t xml:space="preserve">умение различие между цифрой и однозначным числом; названия однозначных чисел. </w:t>
      </w:r>
    </w:p>
    <w:p w:rsidR="0049090B" w:rsidRPr="0049090B" w:rsidRDefault="0049090B" w:rsidP="00611A81">
      <w:pPr>
        <w:pStyle w:val="Default"/>
        <w:numPr>
          <w:ilvl w:val="0"/>
          <w:numId w:val="19"/>
        </w:numPr>
        <w:contextualSpacing/>
        <w:mirrorIndents/>
        <w:jc w:val="both"/>
        <w:rPr>
          <w:color w:val="auto"/>
          <w:sz w:val="28"/>
          <w:szCs w:val="28"/>
        </w:rPr>
      </w:pPr>
      <w:r w:rsidRPr="0049090B">
        <w:rPr>
          <w:color w:val="auto"/>
          <w:sz w:val="28"/>
          <w:szCs w:val="28"/>
        </w:rPr>
        <w:t xml:space="preserve">умение считать до 10 и в обратном порядке; определять, где предметов больше (меньше), определять число предметов заданной совокупности и устно обозначать результат числом; </w:t>
      </w:r>
    </w:p>
    <w:p w:rsidR="00923B81" w:rsidRPr="00FD61D0" w:rsidRDefault="0049090B" w:rsidP="00611A81">
      <w:pPr>
        <w:pStyle w:val="a6"/>
        <w:numPr>
          <w:ilvl w:val="0"/>
          <w:numId w:val="19"/>
        </w:num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hAnsi="Times New Roman" w:cs="Times New Roman"/>
          <w:sz w:val="28"/>
          <w:szCs w:val="28"/>
        </w:rPr>
        <w:t>знание названий основных геометрических фигур (треугольник, прямоугольник, круг), умение различать их, находить их прообразы в окружающей действительности; - умение проводить простейшие рассуждения с логическим уклоном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 и др.).</w:t>
      </w:r>
    </w:p>
    <w:p w:rsidR="00FD61D0" w:rsidRDefault="00FD61D0" w:rsidP="00FD61D0">
      <w:p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D0" w:rsidRDefault="00FD61D0" w:rsidP="00FD61D0">
      <w:p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D0" w:rsidRDefault="00ED42B9" w:rsidP="00FD61D0">
      <w:p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F0B817" wp14:editId="4F755946">
            <wp:extent cx="5760085" cy="3240048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D0" w:rsidRDefault="00FD61D0" w:rsidP="00FD61D0">
      <w:p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D0" w:rsidRDefault="00FD61D0" w:rsidP="00FD61D0">
      <w:p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D0" w:rsidRDefault="00FD61D0" w:rsidP="00FD61D0">
      <w:p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D0" w:rsidRDefault="00FD61D0" w:rsidP="00FD61D0">
      <w:p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D0" w:rsidRDefault="00FD61D0" w:rsidP="00FD61D0">
      <w:p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D0" w:rsidRPr="00FD61D0" w:rsidRDefault="00FD61D0" w:rsidP="00FD61D0">
      <w:p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8A9" w:rsidRPr="0049090B" w:rsidRDefault="001378A9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8A9" w:rsidRPr="00F044BB" w:rsidRDefault="001378A9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044B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Курс «Художественный труд и развитие мелкой моторики пальцев рук»</w:t>
      </w:r>
    </w:p>
    <w:p w:rsidR="00000399" w:rsidRPr="0049090B" w:rsidRDefault="001378A9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00399" w:rsidRPr="0049090B" w:rsidRDefault="00000399" w:rsidP="00611A81">
      <w:pPr>
        <w:shd w:val="clear" w:color="auto" w:fill="FFFFFF"/>
        <w:spacing w:after="15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нацелена на общее развитие ребенка и содержит задания различных видов с различными материалами. Работая с бумагой, картоном, ватными дисками, ватой, поролоном, салфетками, крупой и другими материалами. Ребенок получает дополнительные знания и практические умения, способствующие развитию мышц кистей рук, совершенствованию глазомера, расширению кругозора. У него расширяются представления о возможностях предметов, формируются навыки конструирования и моделирования.</w:t>
      </w:r>
    </w:p>
    <w:p w:rsidR="00000399" w:rsidRPr="0049090B" w:rsidRDefault="00000399" w:rsidP="00611A81">
      <w:pPr>
        <w:shd w:val="clear" w:color="auto" w:fill="FFFFFF"/>
        <w:spacing w:after="15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материалов значительно развивает объемное и пространственное мышление, мелкую моторику рук, учит логическому мышлению, ориентировке в пространстве.</w:t>
      </w:r>
    </w:p>
    <w:p w:rsidR="00B501E7" w:rsidRPr="0049090B" w:rsidRDefault="00000399" w:rsidP="00611A81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изделий из различных материалов способствует эстетическому развитию детей, приобретению ими умения грамотно подбирать цветовые сочетания, формы, размеры, комплектующие изделия, детали. Таким образом, формируется художественный вкус, повышается творческий интерес к работе.</w:t>
      </w:r>
    </w:p>
    <w:p w:rsidR="00D85838" w:rsidRPr="00F044BB" w:rsidRDefault="00D85838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044B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Метапредметные результаты</w:t>
      </w:r>
    </w:p>
    <w:p w:rsidR="00D85838" w:rsidRPr="0049090B" w:rsidRDefault="00D85838" w:rsidP="00611A81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Регулятивные УУД:</w:t>
      </w:r>
    </w:p>
    <w:p w:rsidR="00D85838" w:rsidRPr="0049090B" w:rsidRDefault="00D85838" w:rsidP="00611A81">
      <w:pPr>
        <w:pStyle w:val="a6"/>
        <w:numPr>
          <w:ilvl w:val="0"/>
          <w:numId w:val="18"/>
        </w:numPr>
        <w:shd w:val="clear" w:color="auto" w:fill="FFFFFF"/>
        <w:spacing w:after="150" w:line="240" w:lineRule="auto"/>
        <w:ind w:left="426" w:hanging="426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D85838" w:rsidRPr="0049090B" w:rsidRDefault="00D85838" w:rsidP="00611A81">
      <w:pPr>
        <w:pStyle w:val="a6"/>
        <w:numPr>
          <w:ilvl w:val="0"/>
          <w:numId w:val="18"/>
        </w:numPr>
        <w:shd w:val="clear" w:color="auto" w:fill="FFFFFF"/>
        <w:spacing w:after="150" w:line="240" w:lineRule="auto"/>
        <w:ind w:left="426" w:hanging="426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выделенные ориентиры действий в новых техниках, планировать свои действия;</w:t>
      </w:r>
    </w:p>
    <w:p w:rsidR="00D85838" w:rsidRPr="0049090B" w:rsidRDefault="00D85838" w:rsidP="00611A81">
      <w:pPr>
        <w:pStyle w:val="a6"/>
        <w:numPr>
          <w:ilvl w:val="0"/>
          <w:numId w:val="18"/>
        </w:numPr>
        <w:shd w:val="clear" w:color="auto" w:fill="FFFFFF"/>
        <w:spacing w:after="150" w:line="240" w:lineRule="auto"/>
        <w:ind w:left="426" w:hanging="426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 в своей творческой деятельности;</w:t>
      </w:r>
    </w:p>
    <w:p w:rsidR="00D85838" w:rsidRPr="0049090B" w:rsidRDefault="00D85838" w:rsidP="00611A81">
      <w:pPr>
        <w:pStyle w:val="a6"/>
        <w:numPr>
          <w:ilvl w:val="0"/>
          <w:numId w:val="18"/>
        </w:numPr>
        <w:shd w:val="clear" w:color="auto" w:fill="FFFFFF"/>
        <w:spacing w:after="150" w:line="240" w:lineRule="auto"/>
        <w:ind w:left="426" w:hanging="426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оценку своих работ окружающих;</w:t>
      </w:r>
    </w:p>
    <w:p w:rsidR="00D85838" w:rsidRPr="0049090B" w:rsidRDefault="00D85838" w:rsidP="00611A81">
      <w:pPr>
        <w:pStyle w:val="a6"/>
        <w:numPr>
          <w:ilvl w:val="0"/>
          <w:numId w:val="18"/>
        </w:numPr>
        <w:shd w:val="clear" w:color="auto" w:fill="FFFFFF"/>
        <w:spacing w:after="150" w:line="240" w:lineRule="auto"/>
        <w:ind w:left="426" w:hanging="426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 работы с разнообразными материалами и навыкам создания образов посредством различных технологий;</w:t>
      </w:r>
    </w:p>
    <w:p w:rsidR="00D85838" w:rsidRPr="0049090B" w:rsidRDefault="00D85838" w:rsidP="00611A81">
      <w:pPr>
        <w:pStyle w:val="a6"/>
        <w:numPr>
          <w:ilvl w:val="0"/>
          <w:numId w:val="18"/>
        </w:numPr>
        <w:shd w:val="clear" w:color="auto" w:fill="FFFFFF"/>
        <w:spacing w:after="150" w:line="240" w:lineRule="auto"/>
        <w:ind w:left="426" w:hanging="426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D85838" w:rsidRPr="0049090B" w:rsidRDefault="00D85838" w:rsidP="00611A81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Познавательные УУД: </w:t>
      </w:r>
    </w:p>
    <w:p w:rsidR="00D85838" w:rsidRPr="0049090B" w:rsidRDefault="00D85838" w:rsidP="00611A81">
      <w:pPr>
        <w:pStyle w:val="a6"/>
        <w:numPr>
          <w:ilvl w:val="0"/>
          <w:numId w:val="17"/>
        </w:numPr>
        <w:shd w:val="clear" w:color="auto" w:fill="FFFFFF"/>
        <w:spacing w:after="150" w:line="240" w:lineRule="auto"/>
        <w:ind w:left="426" w:hanging="426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изученные виды декоративно – прикладного искусства, представлять их место и роль в жизни человека и общества;</w:t>
      </w:r>
    </w:p>
    <w:p w:rsidR="00D85838" w:rsidRPr="0049090B" w:rsidRDefault="00D85838" w:rsidP="00611A81">
      <w:pPr>
        <w:pStyle w:val="a6"/>
        <w:numPr>
          <w:ilvl w:val="0"/>
          <w:numId w:val="17"/>
        </w:numPr>
        <w:shd w:val="clear" w:color="auto" w:fill="FFFFFF"/>
        <w:spacing w:after="150" w:line="240" w:lineRule="auto"/>
        <w:ind w:left="426" w:hanging="426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и осуществлять практические навыки и умения в художественном творчестве;</w:t>
      </w:r>
    </w:p>
    <w:p w:rsidR="00D85838" w:rsidRPr="0049090B" w:rsidRDefault="00D85838" w:rsidP="00611A81">
      <w:pPr>
        <w:pStyle w:val="a6"/>
        <w:numPr>
          <w:ilvl w:val="0"/>
          <w:numId w:val="17"/>
        </w:numPr>
        <w:shd w:val="clear" w:color="auto" w:fill="FFFFFF"/>
        <w:spacing w:after="150" w:line="240" w:lineRule="auto"/>
        <w:ind w:left="426" w:hanging="426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особенности художественно – выразительных средств,  материалов и техник, применяемых в декоративно – прикладном творчестве.</w:t>
      </w:r>
    </w:p>
    <w:p w:rsidR="00D85838" w:rsidRPr="0049090B" w:rsidRDefault="00D85838" w:rsidP="00611A81">
      <w:pPr>
        <w:pStyle w:val="a6"/>
        <w:numPr>
          <w:ilvl w:val="0"/>
          <w:numId w:val="17"/>
        </w:numPr>
        <w:shd w:val="clear" w:color="auto" w:fill="FFFFFF"/>
        <w:spacing w:after="150" w:line="240" w:lineRule="auto"/>
        <w:ind w:left="426" w:hanging="426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художественный вкус как способность чувствовать и воспринимать многообразие видов и жанров искусства;</w:t>
      </w:r>
    </w:p>
    <w:p w:rsidR="00D85838" w:rsidRPr="0049090B" w:rsidRDefault="00D85838" w:rsidP="00611A81">
      <w:pPr>
        <w:pStyle w:val="a6"/>
        <w:numPr>
          <w:ilvl w:val="0"/>
          <w:numId w:val="17"/>
        </w:num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образному, эстетическому типу мышления, формированию целостного восприятия мира;</w:t>
      </w:r>
    </w:p>
    <w:p w:rsidR="00D85838" w:rsidRPr="0049090B" w:rsidRDefault="00D85838" w:rsidP="00611A81">
      <w:pPr>
        <w:pStyle w:val="a6"/>
        <w:numPr>
          <w:ilvl w:val="0"/>
          <w:numId w:val="17"/>
        </w:num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фантазию, воображения, художественную интуицию, память;</w:t>
      </w:r>
    </w:p>
    <w:p w:rsidR="00D85838" w:rsidRDefault="00D85838" w:rsidP="00611A81">
      <w:pPr>
        <w:pStyle w:val="a6"/>
        <w:numPr>
          <w:ilvl w:val="0"/>
          <w:numId w:val="17"/>
        </w:num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прикладного искусства;</w:t>
      </w:r>
    </w:p>
    <w:p w:rsidR="0049090B" w:rsidRPr="0049090B" w:rsidRDefault="0049090B" w:rsidP="00611A81">
      <w:pPr>
        <w:pStyle w:val="a6"/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38" w:rsidRPr="0049090B" w:rsidRDefault="00D85838" w:rsidP="00611A81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Коммуникативные УУД: </w:t>
      </w:r>
    </w:p>
    <w:p w:rsidR="00D85838" w:rsidRPr="0049090B" w:rsidRDefault="00D85838" w:rsidP="00611A81">
      <w:pPr>
        <w:pStyle w:val="a6"/>
        <w:numPr>
          <w:ilvl w:val="0"/>
          <w:numId w:val="16"/>
        </w:num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первоначальному опыту осуществления совместной продуктивной деятельности;</w:t>
      </w:r>
    </w:p>
    <w:p w:rsidR="00D85838" w:rsidRDefault="00D85838" w:rsidP="00611A81">
      <w:pPr>
        <w:pStyle w:val="a6"/>
        <w:numPr>
          <w:ilvl w:val="0"/>
          <w:numId w:val="16"/>
        </w:num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D85838" w:rsidRPr="00F044BB" w:rsidRDefault="00D85838" w:rsidP="00611A81">
      <w:pPr>
        <w:pStyle w:val="a6"/>
        <w:numPr>
          <w:ilvl w:val="0"/>
          <w:numId w:val="16"/>
        </w:numPr>
        <w:shd w:val="clear" w:color="auto" w:fill="FFFFFF"/>
        <w:spacing w:after="15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собственное мнение и позицию;</w:t>
      </w:r>
    </w:p>
    <w:p w:rsidR="00D85838" w:rsidRPr="0049090B" w:rsidRDefault="00D85838" w:rsidP="00611A81">
      <w:pPr>
        <w:shd w:val="clear" w:color="auto" w:fill="FFFFFF"/>
        <w:spacing w:after="150" w:line="240" w:lineRule="auto"/>
        <w:ind w:firstLine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занятий декорати</w:t>
      </w:r>
      <w:r w:rsid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вным творчеством у обучающихся 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развиты такие качества личности, как умение замечать красивое, аккуратность, трудолюбие, целеустремленность.</w:t>
      </w:r>
    </w:p>
    <w:p w:rsidR="00F044BB" w:rsidRDefault="00F044BB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0399" w:rsidRPr="00F044BB" w:rsidRDefault="00D85838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044B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Предметные результаты</w:t>
      </w:r>
    </w:p>
    <w:p w:rsidR="00D85838" w:rsidRPr="0049090B" w:rsidRDefault="00D85838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399" w:rsidRPr="0049090B" w:rsidRDefault="00000399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сформируются следующие </w:t>
      </w:r>
      <w:r w:rsidRPr="0049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умения:</w:t>
      </w:r>
    </w:p>
    <w:p w:rsidR="00000399" w:rsidRPr="0049090B" w:rsidRDefault="00000399" w:rsidP="00611A81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 правильную позу во время занятий;</w:t>
      </w:r>
    </w:p>
    <w:p w:rsidR="00000399" w:rsidRPr="0049090B" w:rsidRDefault="00000399" w:rsidP="00611A81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с натуры и по представлению знакомые предметы;</w:t>
      </w:r>
    </w:p>
    <w:p w:rsidR="00000399" w:rsidRPr="0049090B" w:rsidRDefault="00000399" w:rsidP="00611A81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дополнительные материалы </w:t>
      </w:r>
    </w:p>
    <w:p w:rsidR="00000399" w:rsidRPr="0049090B" w:rsidRDefault="00000399" w:rsidP="00611A81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по словесной инструкции, по темам, по замыслу, готовым чертежам, схемам;</w:t>
      </w:r>
    </w:p>
    <w:p w:rsidR="00000399" w:rsidRPr="0049090B" w:rsidRDefault="00000399" w:rsidP="00611A81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бумагой в разных техниках изображения;</w:t>
      </w:r>
    </w:p>
    <w:p w:rsidR="00000399" w:rsidRPr="0049090B" w:rsidRDefault="00000399" w:rsidP="00611A81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аккуратности в процессе деятельности.</w:t>
      </w:r>
    </w:p>
    <w:p w:rsidR="00000399" w:rsidRPr="0049090B" w:rsidRDefault="00000399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ребёнком </w:t>
      </w:r>
      <w:r w:rsidRPr="0049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декоративно-изобразительные знания</w:t>
      </w: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умения позволят ему:</w:t>
      </w:r>
    </w:p>
    <w:p w:rsidR="00000399" w:rsidRPr="0049090B" w:rsidRDefault="00000399" w:rsidP="00611A81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узнавать и изображать геометрические фигуры: круг, овал, треугольник, квадрат, прямоугольник;</w:t>
      </w:r>
    </w:p>
    <w:p w:rsidR="00000399" w:rsidRPr="00AE054F" w:rsidRDefault="00000399" w:rsidP="00AE054F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предметы по строению, форме, величине, расположению на </w:t>
      </w: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листе;</w:t>
      </w:r>
    </w:p>
    <w:p w:rsidR="00000399" w:rsidRPr="0049090B" w:rsidRDefault="00000399" w:rsidP="00611A81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использовать цветовые сочетания для передачи эмоциональной окраски изображаемому;</w:t>
      </w:r>
    </w:p>
    <w:p w:rsidR="00000399" w:rsidRDefault="00000399" w:rsidP="00611A81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 лепке простейшие формы движения;</w:t>
      </w:r>
    </w:p>
    <w:p w:rsidR="00611A81" w:rsidRPr="00FD61D0" w:rsidRDefault="00F044BB" w:rsidP="00611A81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изобразительные способности в работе с природным материалом, изобретательность и творчество в процессе изготовления поделок из самых разных материалов</w:t>
      </w:r>
      <w:r w:rsidRPr="00F04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1A81" w:rsidRDefault="00FD61D0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 xml:space="preserve">     </w:t>
      </w:r>
      <w:r w:rsidRPr="00F044B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Тематическое планирование по курсу «Художественный труд»</w:t>
      </w:r>
    </w:p>
    <w:tbl>
      <w:tblPr>
        <w:tblStyle w:val="a7"/>
        <w:tblpPr w:leftFromText="180" w:rightFromText="180" w:vertAnchor="page" w:horzAnchor="margin" w:tblpY="2079"/>
        <w:tblW w:w="93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946"/>
        <w:gridCol w:w="1408"/>
      </w:tblGrid>
      <w:tr w:rsidR="00FD61D0" w:rsidRPr="00146243" w:rsidTr="00FD61D0">
        <w:tc>
          <w:tcPr>
            <w:tcW w:w="959" w:type="dxa"/>
            <w:shd w:val="clear" w:color="auto" w:fill="8DB3E2" w:themeFill="text2" w:themeFillTint="66"/>
            <w:vAlign w:val="center"/>
          </w:tcPr>
          <w:p w:rsidR="00FD61D0" w:rsidRPr="00146243" w:rsidRDefault="00FD61D0" w:rsidP="00FD61D0">
            <w:pPr>
              <w:contextualSpacing/>
              <w:mirrorIndents/>
              <w:jc w:val="both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146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 </w:t>
            </w:r>
          </w:p>
        </w:tc>
        <w:tc>
          <w:tcPr>
            <w:tcW w:w="6946" w:type="dxa"/>
            <w:shd w:val="clear" w:color="auto" w:fill="8DB3E2" w:themeFill="text2" w:themeFillTint="66"/>
            <w:vAlign w:val="center"/>
          </w:tcPr>
          <w:p w:rsidR="00FD61D0" w:rsidRPr="00146243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146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08" w:type="dxa"/>
            <w:shd w:val="clear" w:color="auto" w:fill="8DB3E2" w:themeFill="text2" w:themeFillTint="66"/>
          </w:tcPr>
          <w:p w:rsidR="00FD61D0" w:rsidRPr="00146243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D61D0" w:rsidTr="00FD61D0">
        <w:trPr>
          <w:trHeight w:val="855"/>
        </w:trPr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материалом и его свойствами:</w:t>
            </w:r>
          </w:p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 (белая, цветная);  пластилин (твердый, мягкий)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катание на доске и разминание, 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 (белый, цветной);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шара по величине: большой, маленький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«Воздушные шарики».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кругов по шаблону и их штриховка.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«Яблоко»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«Груша»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шаблону яблока .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шаблону. Груша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«Пирамида»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«Пирамида»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снежинок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«Ёлочка».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«Снеговик».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rPr>
          <w:trHeight w:val="240"/>
        </w:trPr>
        <w:tc>
          <w:tcPr>
            <w:tcW w:w="959" w:type="dxa"/>
            <w:shd w:val="clear" w:color="auto" w:fill="FFFFFF" w:themeFill="background1"/>
          </w:tcPr>
          <w:p w:rsidR="00FD61D0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B501E7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кусочков бумаги «Зима».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игрушки для елки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rPr>
          <w:trHeight w:val="278"/>
        </w:trPr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овощи.  «Помидор, огурец морковь на тарелке »</w:t>
            </w:r>
          </w:p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(обводить по шаблону, вырезать).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овощей «Помидор, огурец»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овощей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цветным карандашом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B501E7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«Украшаем пасхальное яйцо»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B501E7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Пасхальное яйцо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B501E7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поздравительной открытки к 23 февраля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B501E7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«Ваза с цветами»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поздравительной открытки ко дню 8 марта. (аппликация)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«Птица»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«Синица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«Ворона»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поделки «Ежик»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B501E7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«Ежик»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«Корзина с грибами»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«Лодка с парусом»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«Кораблик»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«Лодка на реке»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1D0" w:rsidTr="00FD61D0">
        <w:tc>
          <w:tcPr>
            <w:tcW w:w="959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«Светофор»</w:t>
            </w:r>
          </w:p>
        </w:tc>
        <w:tc>
          <w:tcPr>
            <w:tcW w:w="1408" w:type="dxa"/>
            <w:shd w:val="clear" w:color="auto" w:fill="FFFFFF" w:themeFill="background1"/>
          </w:tcPr>
          <w:p w:rsidR="00FD61D0" w:rsidRPr="0040286F" w:rsidRDefault="00FD61D0" w:rsidP="00FD61D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11A81" w:rsidRDefault="00611A81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81" w:rsidRDefault="00611A81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81" w:rsidRDefault="00ED42B9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D42B9" w:rsidRDefault="00ED42B9" w:rsidP="00ED42B9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1F0" w:rsidRDefault="002961F0" w:rsidP="00ED42B9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1F0" w:rsidRDefault="002961F0" w:rsidP="00ED42B9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1F0" w:rsidRDefault="002961F0" w:rsidP="00ED42B9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1F0" w:rsidRDefault="002961F0" w:rsidP="00ED42B9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26F" w:rsidRPr="00AE054F" w:rsidRDefault="00BD226F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Учебно-практическое и учебно-лабораторное оборудование.</w:t>
      </w:r>
    </w:p>
    <w:p w:rsidR="00AE054F" w:rsidRPr="00AE054F" w:rsidRDefault="00AE054F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26F" w:rsidRPr="00AE054F" w:rsidRDefault="00BD226F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Наборы счётных палочек. </w:t>
      </w: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Наборы муляжей овощей и фруктов. </w:t>
      </w: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Набор предметных картинок. </w:t>
      </w: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Наборное полотно. </w:t>
      </w: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Демонстрационная оцифрованная линейка. </w:t>
      </w: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Демонстрационный чертёжный треугольник. </w:t>
      </w: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Демонстрационный циркуль.</w:t>
      </w:r>
    </w:p>
    <w:p w:rsidR="00BD226F" w:rsidRPr="00AE054F" w:rsidRDefault="00BD226F" w:rsidP="00611A81">
      <w:p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Модель весов и набор гирь.</w:t>
      </w:r>
    </w:p>
    <w:p w:rsidR="00BD226F" w:rsidRPr="00AE054F" w:rsidRDefault="00BD226F" w:rsidP="00611A81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BD226F" w:rsidRPr="00AE054F" w:rsidRDefault="00BD226F" w:rsidP="00611A8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С. И. Математические ступеньки. Учебное пособие для подготовки детей к школе. Просвещение, 20</w:t>
      </w:r>
      <w:r w:rsidR="0049090B"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26F" w:rsidRPr="00AE054F" w:rsidRDefault="00BD226F" w:rsidP="00611A8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Гаврина С. Е, Кутявина Н.Л, Топоркова И.Г., Щербинина С.В. Учимся читать. Росмэн-Издат, 20</w:t>
      </w:r>
      <w:r w:rsidR="0049090B"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BD226F" w:rsidRPr="00AE054F" w:rsidRDefault="00BD226F" w:rsidP="00611A8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Гойжа Н.В. Интенсивный курс подготовки детей к школе. М. Айрис Пресс, 2007</w:t>
      </w:r>
    </w:p>
    <w:p w:rsidR="00BD226F" w:rsidRPr="00AE054F" w:rsidRDefault="00BD226F" w:rsidP="00611A8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ли Ваш ребенок к школе: книга тестов, М. 20</w:t>
      </w:r>
      <w:r w:rsidR="0049090B"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BD226F" w:rsidRPr="00AE054F" w:rsidRDefault="00BD226F" w:rsidP="00611A8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Казинцева Е.А., Померанцева И.В.Конспекты занятий в подготовительной группе. Формирование математических представлений. Учитель,20</w:t>
      </w:r>
      <w:r w:rsidR="0049090B"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BD226F" w:rsidRPr="00AE054F" w:rsidRDefault="00BD226F" w:rsidP="00611A8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Е. В. Математика для детей 6-7 лет. Методичес</w:t>
      </w:r>
      <w:r w:rsidR="00F95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пособие. Творческий дом, 20</w:t>
      </w:r>
      <w:r w:rsidR="0049090B"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BD226F" w:rsidRPr="00AE054F" w:rsidRDefault="00BD226F" w:rsidP="00611A8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Узорова О.В., Нефедова Е.А. Пальчиковая гимнастика, М. 2001</w:t>
      </w:r>
    </w:p>
    <w:p w:rsidR="00BD226F" w:rsidRPr="00AE054F" w:rsidRDefault="00BD226F" w:rsidP="00611A8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Узорова О.В., Нефедова Е.А. Развитие речи в картинках. М, Астрель,АСТ, 20</w:t>
      </w:r>
      <w:r w:rsidR="0049090B"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BD226F" w:rsidRPr="00AE054F" w:rsidRDefault="0049090B" w:rsidP="00611A8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НОО  ФГОС ДО  ФООП НОО  ФООП ДО </w:t>
      </w:r>
    </w:p>
    <w:p w:rsidR="00BD226F" w:rsidRPr="00AE054F" w:rsidRDefault="00BD226F" w:rsidP="00611A8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Федосова Н. А. Дошкольное обучение. Подготовка к школе. Серия «Преемственность». Просвещение,20</w:t>
      </w:r>
      <w:r w:rsidR="0049090B"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BD226F" w:rsidRPr="00AE054F" w:rsidRDefault="00BD226F" w:rsidP="00611A8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Федосова Н.А. От слова к букве. Учебное пособие для подготовки детей к школе в 2-х частях. Просвещение, 20</w:t>
      </w:r>
      <w:r w:rsidR="0049090B"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1F0" w:rsidRPr="002961F0" w:rsidRDefault="00BD226F" w:rsidP="00611A8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Федосова Н.А. Развитие речи. Тетрадь на печатной основе с комплексом упражнений по развитию речи и фонематического слуха. Владос, 20</w:t>
      </w:r>
      <w:r w:rsidR="0049090B"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E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1F0" w:rsidRPr="002961F0">
        <w:rPr>
          <w:noProof/>
          <w:lang w:eastAsia="ru-RU"/>
        </w:rPr>
        <w:t xml:space="preserve"> </w:t>
      </w:r>
    </w:p>
    <w:p w:rsidR="00DF64D7" w:rsidRPr="00AE054F" w:rsidRDefault="002961F0" w:rsidP="002961F0">
      <w:pPr>
        <w:shd w:val="clear" w:color="auto" w:fill="FFFFFF"/>
        <w:spacing w:after="150" w:line="240" w:lineRule="auto"/>
        <w:ind w:left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00E58C4C" wp14:editId="0143F410">
            <wp:extent cx="3095897" cy="1742516"/>
            <wp:effectExtent l="0" t="0" r="952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418" cy="176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4D7" w:rsidRPr="00AE054F" w:rsidSect="00AE054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F1" w:rsidRDefault="00F221F1" w:rsidP="00E03142">
      <w:pPr>
        <w:spacing w:after="0" w:line="240" w:lineRule="auto"/>
      </w:pPr>
      <w:r>
        <w:separator/>
      </w:r>
    </w:p>
  </w:endnote>
  <w:endnote w:type="continuationSeparator" w:id="0">
    <w:p w:rsidR="00F221F1" w:rsidRDefault="00F221F1" w:rsidP="00E0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32126"/>
      <w:docPartObj>
        <w:docPartGallery w:val="Page Numbers (Bottom of Page)"/>
        <w:docPartUnique/>
      </w:docPartObj>
    </w:sdtPr>
    <w:sdtEndPr/>
    <w:sdtContent>
      <w:p w:rsidR="00F044BB" w:rsidRDefault="00F044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71C">
          <w:rPr>
            <w:noProof/>
          </w:rPr>
          <w:t>16</w:t>
        </w:r>
        <w:r>
          <w:fldChar w:fldCharType="end"/>
        </w:r>
      </w:p>
    </w:sdtContent>
  </w:sdt>
  <w:p w:rsidR="00F044BB" w:rsidRDefault="00F044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F1" w:rsidRDefault="00F221F1" w:rsidP="00E03142">
      <w:pPr>
        <w:spacing w:after="0" w:line="240" w:lineRule="auto"/>
      </w:pPr>
      <w:r>
        <w:separator/>
      </w:r>
    </w:p>
  </w:footnote>
  <w:footnote w:type="continuationSeparator" w:id="0">
    <w:p w:rsidR="00F221F1" w:rsidRDefault="00F221F1" w:rsidP="00E03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31B"/>
    <w:multiLevelType w:val="hybridMultilevel"/>
    <w:tmpl w:val="E0F8380C"/>
    <w:lvl w:ilvl="0" w:tplc="DDFC95E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6CD"/>
    <w:multiLevelType w:val="hybridMultilevel"/>
    <w:tmpl w:val="12F8F838"/>
    <w:lvl w:ilvl="0" w:tplc="DDFC95E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5CCE"/>
    <w:multiLevelType w:val="hybridMultilevel"/>
    <w:tmpl w:val="13842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60BD"/>
    <w:multiLevelType w:val="hybridMultilevel"/>
    <w:tmpl w:val="E4622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196D"/>
    <w:multiLevelType w:val="hybridMultilevel"/>
    <w:tmpl w:val="48A2B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4B3F"/>
    <w:multiLevelType w:val="hybridMultilevel"/>
    <w:tmpl w:val="D6E6E73A"/>
    <w:lvl w:ilvl="0" w:tplc="DDFC95E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A204B"/>
    <w:multiLevelType w:val="multilevel"/>
    <w:tmpl w:val="8EF2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75A9C"/>
    <w:multiLevelType w:val="hybridMultilevel"/>
    <w:tmpl w:val="B6BCBA34"/>
    <w:lvl w:ilvl="0" w:tplc="DDFC95E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53D58"/>
    <w:multiLevelType w:val="hybridMultilevel"/>
    <w:tmpl w:val="4D680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85B32"/>
    <w:multiLevelType w:val="hybridMultilevel"/>
    <w:tmpl w:val="B9206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06AB1"/>
    <w:multiLevelType w:val="hybridMultilevel"/>
    <w:tmpl w:val="C1D0C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42191"/>
    <w:multiLevelType w:val="hybridMultilevel"/>
    <w:tmpl w:val="D8B40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34FF3"/>
    <w:multiLevelType w:val="hybridMultilevel"/>
    <w:tmpl w:val="AEDA5DAE"/>
    <w:lvl w:ilvl="0" w:tplc="DDFC95E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F42EC"/>
    <w:multiLevelType w:val="hybridMultilevel"/>
    <w:tmpl w:val="1066713A"/>
    <w:lvl w:ilvl="0" w:tplc="DDFC95E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072B8"/>
    <w:multiLevelType w:val="hybridMultilevel"/>
    <w:tmpl w:val="8DCE9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97F59"/>
    <w:multiLevelType w:val="hybridMultilevel"/>
    <w:tmpl w:val="AAB2D9A6"/>
    <w:lvl w:ilvl="0" w:tplc="DDFC95E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611B4"/>
    <w:multiLevelType w:val="hybridMultilevel"/>
    <w:tmpl w:val="94AAB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B2D44"/>
    <w:multiLevelType w:val="multilevel"/>
    <w:tmpl w:val="84D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952CA5"/>
    <w:multiLevelType w:val="hybridMultilevel"/>
    <w:tmpl w:val="E3525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F4397"/>
    <w:multiLevelType w:val="hybridMultilevel"/>
    <w:tmpl w:val="768C68C6"/>
    <w:lvl w:ilvl="0" w:tplc="DDFC95E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A26CB"/>
    <w:multiLevelType w:val="hybridMultilevel"/>
    <w:tmpl w:val="E132E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85783"/>
    <w:multiLevelType w:val="hybridMultilevel"/>
    <w:tmpl w:val="18E455FC"/>
    <w:lvl w:ilvl="0" w:tplc="DDFC95E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6257E"/>
    <w:multiLevelType w:val="hybridMultilevel"/>
    <w:tmpl w:val="0DAA8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80E8B"/>
    <w:multiLevelType w:val="hybridMultilevel"/>
    <w:tmpl w:val="40460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1483D"/>
    <w:multiLevelType w:val="hybridMultilevel"/>
    <w:tmpl w:val="36E08CBA"/>
    <w:lvl w:ilvl="0" w:tplc="DDFC95E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15315"/>
    <w:multiLevelType w:val="hybridMultilevel"/>
    <w:tmpl w:val="11DEB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5"/>
  </w:num>
  <w:num w:numId="5">
    <w:abstractNumId w:val="13"/>
  </w:num>
  <w:num w:numId="6">
    <w:abstractNumId w:val="1"/>
  </w:num>
  <w:num w:numId="7">
    <w:abstractNumId w:val="21"/>
  </w:num>
  <w:num w:numId="8">
    <w:abstractNumId w:val="0"/>
  </w:num>
  <w:num w:numId="9">
    <w:abstractNumId w:val="12"/>
  </w:num>
  <w:num w:numId="10">
    <w:abstractNumId w:val="7"/>
  </w:num>
  <w:num w:numId="11">
    <w:abstractNumId w:val="19"/>
  </w:num>
  <w:num w:numId="12">
    <w:abstractNumId w:val="5"/>
  </w:num>
  <w:num w:numId="13">
    <w:abstractNumId w:val="24"/>
  </w:num>
  <w:num w:numId="14">
    <w:abstractNumId w:val="2"/>
  </w:num>
  <w:num w:numId="15">
    <w:abstractNumId w:val="20"/>
  </w:num>
  <w:num w:numId="16">
    <w:abstractNumId w:val="25"/>
  </w:num>
  <w:num w:numId="17">
    <w:abstractNumId w:val="22"/>
  </w:num>
  <w:num w:numId="18">
    <w:abstractNumId w:val="14"/>
  </w:num>
  <w:num w:numId="19">
    <w:abstractNumId w:val="4"/>
  </w:num>
  <w:num w:numId="20">
    <w:abstractNumId w:val="9"/>
  </w:num>
  <w:num w:numId="21">
    <w:abstractNumId w:val="18"/>
  </w:num>
  <w:num w:numId="22">
    <w:abstractNumId w:val="23"/>
  </w:num>
  <w:num w:numId="23">
    <w:abstractNumId w:val="11"/>
  </w:num>
  <w:num w:numId="24">
    <w:abstractNumId w:val="3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6F"/>
    <w:rsid w:val="00000399"/>
    <w:rsid w:val="00041D21"/>
    <w:rsid w:val="000811DB"/>
    <w:rsid w:val="001237F2"/>
    <w:rsid w:val="001378A9"/>
    <w:rsid w:val="00146243"/>
    <w:rsid w:val="0017104B"/>
    <w:rsid w:val="001A376B"/>
    <w:rsid w:val="00237AF4"/>
    <w:rsid w:val="00275483"/>
    <w:rsid w:val="00276E02"/>
    <w:rsid w:val="002961F0"/>
    <w:rsid w:val="002A2275"/>
    <w:rsid w:val="00330981"/>
    <w:rsid w:val="0038516A"/>
    <w:rsid w:val="003E1DCC"/>
    <w:rsid w:val="004322DA"/>
    <w:rsid w:val="0049090B"/>
    <w:rsid w:val="004B61E1"/>
    <w:rsid w:val="00556D02"/>
    <w:rsid w:val="00583CA9"/>
    <w:rsid w:val="005C2954"/>
    <w:rsid w:val="00611A81"/>
    <w:rsid w:val="006976D7"/>
    <w:rsid w:val="006D62FC"/>
    <w:rsid w:val="006F45A1"/>
    <w:rsid w:val="00710CE5"/>
    <w:rsid w:val="00763B82"/>
    <w:rsid w:val="00765D27"/>
    <w:rsid w:val="007971EF"/>
    <w:rsid w:val="00805966"/>
    <w:rsid w:val="0087071C"/>
    <w:rsid w:val="008C7B4E"/>
    <w:rsid w:val="00923B81"/>
    <w:rsid w:val="009370D2"/>
    <w:rsid w:val="00A472E8"/>
    <w:rsid w:val="00A90887"/>
    <w:rsid w:val="00AE054F"/>
    <w:rsid w:val="00B501E7"/>
    <w:rsid w:val="00B9453D"/>
    <w:rsid w:val="00BC379E"/>
    <w:rsid w:val="00BD226F"/>
    <w:rsid w:val="00C02AF3"/>
    <w:rsid w:val="00CA6D0C"/>
    <w:rsid w:val="00CE0171"/>
    <w:rsid w:val="00D30639"/>
    <w:rsid w:val="00D85838"/>
    <w:rsid w:val="00D93A6D"/>
    <w:rsid w:val="00DD5989"/>
    <w:rsid w:val="00DD7BE2"/>
    <w:rsid w:val="00DF64D7"/>
    <w:rsid w:val="00E03142"/>
    <w:rsid w:val="00E818D9"/>
    <w:rsid w:val="00EA0B4F"/>
    <w:rsid w:val="00ED42B9"/>
    <w:rsid w:val="00F044BB"/>
    <w:rsid w:val="00F221F1"/>
    <w:rsid w:val="00F76BBC"/>
    <w:rsid w:val="00F94053"/>
    <w:rsid w:val="00F954FE"/>
    <w:rsid w:val="00FC1A73"/>
    <w:rsid w:val="00FD61D0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56BF4-E45D-4827-A9B8-BB15AAF6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226F"/>
    <w:rPr>
      <w:i/>
      <w:iCs/>
    </w:rPr>
  </w:style>
  <w:style w:type="paragraph" w:styleId="a5">
    <w:name w:val="No Spacing"/>
    <w:uiPriority w:val="1"/>
    <w:qFormat/>
    <w:rsid w:val="006D62FC"/>
    <w:pPr>
      <w:spacing w:after="0" w:line="240" w:lineRule="auto"/>
    </w:pPr>
  </w:style>
  <w:style w:type="paragraph" w:customStyle="1" w:styleId="Default">
    <w:name w:val="Default"/>
    <w:rsid w:val="004B6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B61E1"/>
    <w:pPr>
      <w:ind w:left="720"/>
      <w:contextualSpacing/>
    </w:pPr>
  </w:style>
  <w:style w:type="table" w:styleId="a7">
    <w:name w:val="Table Grid"/>
    <w:basedOn w:val="a1"/>
    <w:uiPriority w:val="59"/>
    <w:rsid w:val="00B5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3142"/>
  </w:style>
  <w:style w:type="paragraph" w:styleId="aa">
    <w:name w:val="footer"/>
    <w:basedOn w:val="a"/>
    <w:link w:val="ab"/>
    <w:uiPriority w:val="99"/>
    <w:unhideWhenUsed/>
    <w:rsid w:val="00E0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3142"/>
  </w:style>
  <w:style w:type="paragraph" w:styleId="ac">
    <w:name w:val="Balloon Text"/>
    <w:basedOn w:val="a"/>
    <w:link w:val="ad"/>
    <w:uiPriority w:val="99"/>
    <w:semiHidden/>
    <w:unhideWhenUsed/>
    <w:rsid w:val="00E0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0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36CF5-F550-4CDE-898A-529012C7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</dc:creator>
  <cp:lastModifiedBy>Учетная запись Майкрософт</cp:lastModifiedBy>
  <cp:revision>3</cp:revision>
  <cp:lastPrinted>2024-09-24T11:34:00Z</cp:lastPrinted>
  <dcterms:created xsi:type="dcterms:W3CDTF">2024-09-24T11:34:00Z</dcterms:created>
  <dcterms:modified xsi:type="dcterms:W3CDTF">2024-09-24T11:34:00Z</dcterms:modified>
</cp:coreProperties>
</file>