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B8" w:rsidRDefault="002514B8" w:rsidP="002514B8">
      <w:pPr>
        <w:spacing w:line="276" w:lineRule="auto"/>
        <w:ind w:left="5812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</w:t>
      </w:r>
    </w:p>
    <w:p w:rsidR="002514B8" w:rsidRDefault="002514B8" w:rsidP="002514B8">
      <w:pPr>
        <w:spacing w:line="276" w:lineRule="auto"/>
        <w:ind w:left="5812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комитета образования администрации городского округа «Город Чита»</w:t>
      </w:r>
    </w:p>
    <w:p w:rsidR="002514B8" w:rsidRDefault="002514B8" w:rsidP="002514B8">
      <w:pPr>
        <w:spacing w:line="276" w:lineRule="auto"/>
        <w:ind w:left="5812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</w:t>
      </w:r>
      <w:proofErr w:type="spellStart"/>
      <w:r>
        <w:rPr>
          <w:rFonts w:cs="Times New Roman"/>
          <w:sz w:val="24"/>
          <w:szCs w:val="24"/>
        </w:rPr>
        <w:t>О.И.Кирик</w:t>
      </w:r>
      <w:proofErr w:type="spellEnd"/>
    </w:p>
    <w:p w:rsidR="002514B8" w:rsidRDefault="00D55B57" w:rsidP="002514B8">
      <w:pPr>
        <w:spacing w:line="276" w:lineRule="auto"/>
        <w:ind w:left="5812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«____»__________________2019</w:t>
      </w:r>
      <w:r w:rsidR="002514B8">
        <w:rPr>
          <w:rFonts w:cs="Times New Roman"/>
          <w:sz w:val="24"/>
          <w:szCs w:val="24"/>
        </w:rPr>
        <w:t>г.</w:t>
      </w:r>
    </w:p>
    <w:p w:rsidR="002514B8" w:rsidRDefault="002514B8" w:rsidP="002514B8">
      <w:pPr>
        <w:spacing w:line="276" w:lineRule="auto"/>
        <w:ind w:left="5812"/>
        <w:rPr>
          <w:rFonts w:cs="Times New Roman"/>
          <w:sz w:val="24"/>
          <w:szCs w:val="24"/>
        </w:rPr>
      </w:pPr>
    </w:p>
    <w:p w:rsidR="002514B8" w:rsidRDefault="002514B8" w:rsidP="002514B8">
      <w:pPr>
        <w:spacing w:line="276" w:lineRule="auto"/>
        <w:ind w:left="-85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ПОЛОЖЕНИЕ</w:t>
      </w:r>
    </w:p>
    <w:p w:rsidR="002514B8" w:rsidRDefault="002514B8" w:rsidP="002514B8">
      <w:pPr>
        <w:spacing w:line="276" w:lineRule="auto"/>
        <w:ind w:left="-851"/>
        <w:jc w:val="center"/>
        <w:rPr>
          <w:rFonts w:cs="Times New Roman"/>
          <w:b/>
          <w:szCs w:val="28"/>
        </w:rPr>
      </w:pPr>
      <w:r w:rsidRPr="00AE36CA">
        <w:rPr>
          <w:rFonts w:cs="Times New Roman"/>
          <w:b/>
          <w:szCs w:val="28"/>
        </w:rPr>
        <w:t xml:space="preserve">о городском конкурсе детского рисунка, </w:t>
      </w:r>
    </w:p>
    <w:p w:rsidR="002514B8" w:rsidRPr="00AE36CA" w:rsidRDefault="002514B8" w:rsidP="002514B8">
      <w:pPr>
        <w:spacing w:line="276" w:lineRule="auto"/>
        <w:ind w:left="-851"/>
        <w:jc w:val="center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посвященного</w:t>
      </w:r>
      <w:proofErr w:type="gramEnd"/>
      <w:r>
        <w:rPr>
          <w:rFonts w:cs="Times New Roman"/>
          <w:b/>
          <w:szCs w:val="28"/>
        </w:rPr>
        <w:t xml:space="preserve"> Дню толерантности</w:t>
      </w:r>
    </w:p>
    <w:p w:rsidR="002514B8" w:rsidRDefault="002514B8" w:rsidP="002514B8">
      <w:pPr>
        <w:spacing w:line="276" w:lineRule="auto"/>
        <w:ind w:left="-851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«Сказки народов мира».</w:t>
      </w:r>
    </w:p>
    <w:p w:rsidR="002514B8" w:rsidRPr="00D23E90" w:rsidRDefault="002514B8" w:rsidP="002514B8">
      <w:pPr>
        <w:spacing w:line="276" w:lineRule="auto"/>
        <w:ind w:left="-851"/>
        <w:rPr>
          <w:rFonts w:cs="Times New Roman"/>
          <w:b/>
          <w:sz w:val="32"/>
          <w:szCs w:val="32"/>
        </w:rPr>
      </w:pPr>
    </w:p>
    <w:p w:rsidR="002514B8" w:rsidRPr="002514B8" w:rsidRDefault="002514B8" w:rsidP="002514B8">
      <w:pPr>
        <w:spacing w:line="276" w:lineRule="auto"/>
        <w:ind w:firstLine="0"/>
        <w:rPr>
          <w:rFonts w:cs="Times New Roman"/>
          <w:b/>
          <w:color w:val="000000" w:themeColor="text1"/>
          <w:sz w:val="32"/>
          <w:szCs w:val="32"/>
        </w:rPr>
      </w:pPr>
      <w:r w:rsidRPr="002514B8">
        <w:rPr>
          <w:rFonts w:cs="Times New Roman"/>
          <w:color w:val="000000" w:themeColor="text1"/>
        </w:rPr>
        <w:t>16 ноября в 2019 году в России, как и во всем цивилизованном мире, будет отмечаться праздник день толерантности. Это мероприятие посвящено взаимному уважению и терпимости, сотрудниче</w:t>
      </w:r>
      <w:r>
        <w:rPr>
          <w:rFonts w:cs="Times New Roman"/>
          <w:color w:val="000000" w:themeColor="text1"/>
        </w:rPr>
        <w:t xml:space="preserve">ству различных мировых культур. </w:t>
      </w:r>
      <w:r w:rsidRPr="002514B8">
        <w:rPr>
          <w:rFonts w:cs="Times New Roman"/>
          <w:color w:val="000000" w:themeColor="text1"/>
        </w:rPr>
        <w:t>В своей основе оно имеет воспитательное значение и широко распространено во многих странах</w:t>
      </w:r>
      <w:r>
        <w:rPr>
          <w:rFonts w:cs="Times New Roman"/>
          <w:color w:val="000000" w:themeColor="text1"/>
        </w:rPr>
        <w:t>.</w:t>
      </w:r>
    </w:p>
    <w:p w:rsidR="002514B8" w:rsidRPr="00AE36CA" w:rsidRDefault="002514B8" w:rsidP="002514B8">
      <w:pPr>
        <w:spacing w:after="0" w:line="276" w:lineRule="auto"/>
        <w:ind w:left="708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</w:t>
      </w:r>
      <w:r w:rsidRPr="00AE36CA">
        <w:rPr>
          <w:rFonts w:cs="Times New Roman"/>
          <w:b/>
          <w:szCs w:val="28"/>
        </w:rPr>
        <w:t>. Общие положения</w:t>
      </w:r>
    </w:p>
    <w:p w:rsidR="002514B8" w:rsidRDefault="002514B8" w:rsidP="002514B8">
      <w:pPr>
        <w:spacing w:line="276" w:lineRule="auto"/>
      </w:pPr>
      <w:r>
        <w:t>1.1. Настоящее положение определяет цели и задачи городского конкурса детского рисунка «Сказки народов мира», порядок его организации, проведения, подведения итогов и награждения победителей.</w:t>
      </w:r>
    </w:p>
    <w:p w:rsidR="002514B8" w:rsidRDefault="002514B8" w:rsidP="002514B8">
      <w:pPr>
        <w:spacing w:line="276" w:lineRule="auto"/>
      </w:pPr>
      <w:r>
        <w:t>1.2. Конкурс направлен на выявление, поддержку и сопровождение талантливых обучающихся в области изобразительного искусства.</w:t>
      </w:r>
    </w:p>
    <w:p w:rsidR="002514B8" w:rsidRDefault="002514B8" w:rsidP="002514B8">
      <w:pPr>
        <w:spacing w:line="276" w:lineRule="auto"/>
      </w:pPr>
      <w:r>
        <w:t>1.3. Общее руководство и организацию конкурса</w:t>
      </w:r>
      <w:r>
        <w:rPr>
          <w:b/>
        </w:rPr>
        <w:t xml:space="preserve"> </w:t>
      </w:r>
      <w:r>
        <w:t>осуществляет комитет образования администрации городского округа «Город Чита», МБУ ДО «Станция юных техников № 2».</w:t>
      </w:r>
    </w:p>
    <w:p w:rsidR="002514B8" w:rsidRPr="00AE36CA" w:rsidRDefault="002514B8" w:rsidP="002514B8">
      <w:pPr>
        <w:spacing w:line="276" w:lineRule="auto"/>
      </w:pPr>
      <w:r>
        <w:t>1.4.</w:t>
      </w:r>
      <w:r w:rsidRPr="00AE36CA">
        <w:t xml:space="preserve"> Цель и задачи конкурса</w:t>
      </w:r>
    </w:p>
    <w:p w:rsidR="002514B8" w:rsidRDefault="002514B8" w:rsidP="002514B8">
      <w:pPr>
        <w:spacing w:line="276" w:lineRule="auto"/>
      </w:pPr>
      <w:r w:rsidRPr="00AE36CA">
        <w:rPr>
          <w:b/>
        </w:rPr>
        <w:t>Цель:</w:t>
      </w:r>
      <w:r>
        <w:t xml:space="preserve"> развитие интеллектуально-творческого потенциала личности учащихся через изобразительное искусство в процессе создан</w:t>
      </w:r>
      <w:r w:rsidR="006B4085">
        <w:t>ия иллюстраций по сказкам народов мира.</w:t>
      </w:r>
    </w:p>
    <w:p w:rsidR="002514B8" w:rsidRDefault="002514B8" w:rsidP="002514B8">
      <w:pPr>
        <w:spacing w:after="0" w:line="276" w:lineRule="auto"/>
        <w:rPr>
          <w:b/>
        </w:rPr>
      </w:pPr>
      <w:r w:rsidRPr="0097770D">
        <w:rPr>
          <w:b/>
        </w:rPr>
        <w:t>Задачи:</w:t>
      </w:r>
    </w:p>
    <w:p w:rsidR="006B4085" w:rsidRPr="006B4085" w:rsidRDefault="006B4085" w:rsidP="00054D0E">
      <w:pPr>
        <w:numPr>
          <w:ilvl w:val="0"/>
          <w:numId w:val="6"/>
        </w:numPr>
        <w:spacing w:after="0" w:line="384" w:lineRule="atLeast"/>
        <w:ind w:left="0"/>
        <w:contextualSpacing w:val="0"/>
        <w:rPr>
          <w:rFonts w:eastAsia="Times New Roman" w:cs="Times New Roman"/>
          <w:color w:val="191919"/>
          <w:szCs w:val="28"/>
        </w:rPr>
      </w:pPr>
      <w:r w:rsidRPr="006B4085">
        <w:rPr>
          <w:rFonts w:eastAsia="Times New Roman" w:cs="Times New Roman"/>
          <w:color w:val="191919"/>
          <w:szCs w:val="28"/>
        </w:rPr>
        <w:t>воспитание у подрастающего поколения понимания и уважения культурных традиций других народов, готовности поддерживать отношения дружбы и сотрудничества с представителями разных стран;</w:t>
      </w:r>
    </w:p>
    <w:p w:rsidR="006B4085" w:rsidRPr="006B4085" w:rsidRDefault="006B4085" w:rsidP="00054D0E">
      <w:pPr>
        <w:numPr>
          <w:ilvl w:val="0"/>
          <w:numId w:val="6"/>
        </w:numPr>
        <w:spacing w:after="0" w:line="384" w:lineRule="atLeast"/>
        <w:ind w:left="0"/>
        <w:contextualSpacing w:val="0"/>
        <w:rPr>
          <w:rFonts w:eastAsia="Times New Roman" w:cs="Times New Roman"/>
          <w:color w:val="191919"/>
          <w:szCs w:val="28"/>
        </w:rPr>
      </w:pPr>
      <w:r w:rsidRPr="006B4085">
        <w:rPr>
          <w:rFonts w:eastAsia="Times New Roman" w:cs="Times New Roman"/>
          <w:color w:val="191919"/>
          <w:szCs w:val="28"/>
        </w:rPr>
        <w:t>формирование более глубокого понимания культуры собственного народа;</w:t>
      </w:r>
    </w:p>
    <w:p w:rsidR="006B4085" w:rsidRPr="006B4085" w:rsidRDefault="006B4085" w:rsidP="00054D0E">
      <w:pPr>
        <w:numPr>
          <w:ilvl w:val="0"/>
          <w:numId w:val="6"/>
        </w:numPr>
        <w:spacing w:after="0" w:line="384" w:lineRule="atLeast"/>
        <w:ind w:left="0"/>
        <w:contextualSpacing w:val="0"/>
        <w:rPr>
          <w:rFonts w:eastAsia="Times New Roman" w:cs="Times New Roman"/>
          <w:color w:val="191919"/>
          <w:szCs w:val="28"/>
        </w:rPr>
      </w:pPr>
      <w:r w:rsidRPr="006B4085">
        <w:rPr>
          <w:rFonts w:eastAsia="Times New Roman" w:cs="Times New Roman"/>
          <w:color w:val="191919"/>
          <w:szCs w:val="28"/>
        </w:rPr>
        <w:t>привитие чувства доброты, справедливости, гуманизма, других позитивных общечеловеческих качеств;</w:t>
      </w:r>
    </w:p>
    <w:p w:rsidR="006B4085" w:rsidRPr="006B4085" w:rsidRDefault="006B4085" w:rsidP="00054D0E">
      <w:pPr>
        <w:numPr>
          <w:ilvl w:val="0"/>
          <w:numId w:val="6"/>
        </w:numPr>
        <w:spacing w:after="0" w:line="384" w:lineRule="atLeast"/>
        <w:ind w:left="0"/>
        <w:contextualSpacing w:val="0"/>
        <w:rPr>
          <w:rFonts w:eastAsia="Times New Roman" w:cs="Times New Roman"/>
          <w:color w:val="191919"/>
          <w:szCs w:val="28"/>
        </w:rPr>
      </w:pPr>
      <w:r w:rsidRPr="006B4085">
        <w:rPr>
          <w:rFonts w:eastAsia="Times New Roman" w:cs="Times New Roman"/>
          <w:color w:val="191919"/>
          <w:szCs w:val="28"/>
        </w:rPr>
        <w:t>развитие творческой индивидуальности и социальной активности;</w:t>
      </w:r>
    </w:p>
    <w:p w:rsidR="006B4085" w:rsidRDefault="006B4085" w:rsidP="00054D0E">
      <w:pPr>
        <w:numPr>
          <w:ilvl w:val="0"/>
          <w:numId w:val="6"/>
        </w:numPr>
        <w:spacing w:after="0" w:line="384" w:lineRule="atLeast"/>
        <w:ind w:left="0"/>
        <w:contextualSpacing w:val="0"/>
        <w:rPr>
          <w:rFonts w:eastAsia="Times New Roman" w:cs="Times New Roman"/>
          <w:color w:val="191919"/>
          <w:szCs w:val="28"/>
        </w:rPr>
      </w:pPr>
      <w:r w:rsidRPr="006B4085">
        <w:rPr>
          <w:rFonts w:eastAsia="Times New Roman" w:cs="Times New Roman"/>
          <w:color w:val="191919"/>
          <w:szCs w:val="28"/>
        </w:rPr>
        <w:lastRenderedPageBreak/>
        <w:t>поощрение  исследовательских навыков, интереса к получению новых знаний, расширению кругозора;</w:t>
      </w:r>
    </w:p>
    <w:p w:rsidR="002514B8" w:rsidRPr="006B4085" w:rsidRDefault="002514B8" w:rsidP="00054D0E">
      <w:pPr>
        <w:numPr>
          <w:ilvl w:val="0"/>
          <w:numId w:val="6"/>
        </w:numPr>
        <w:spacing w:after="0" w:line="384" w:lineRule="atLeast"/>
        <w:ind w:left="0"/>
        <w:contextualSpacing w:val="0"/>
        <w:rPr>
          <w:rFonts w:eastAsia="Times New Roman" w:cs="Times New Roman"/>
          <w:color w:val="191919"/>
          <w:szCs w:val="28"/>
        </w:rPr>
      </w:pPr>
      <w:r w:rsidRPr="006B4085">
        <w:t>выявление, развитие и поддержка талантливых детей в области иллюстративного творчества, создание условий для реализации их творческого потенциала.</w:t>
      </w:r>
    </w:p>
    <w:p w:rsidR="002514B8" w:rsidRPr="00C93DE6" w:rsidRDefault="002514B8" w:rsidP="002514B8">
      <w:pPr>
        <w:spacing w:line="276" w:lineRule="auto"/>
        <w:jc w:val="center"/>
        <w:rPr>
          <w:b/>
        </w:rPr>
      </w:pPr>
      <w:r w:rsidRPr="00C93DE6">
        <w:rPr>
          <w:b/>
        </w:rPr>
        <w:t>2. Участники конкурса</w:t>
      </w:r>
    </w:p>
    <w:p w:rsidR="002514B8" w:rsidRDefault="002514B8" w:rsidP="002514B8">
      <w:pPr>
        <w:spacing w:line="276" w:lineRule="auto"/>
        <w:rPr>
          <w:rFonts w:eastAsia="Times New Roman"/>
          <w:bCs/>
          <w:color w:val="000000"/>
        </w:rPr>
      </w:pPr>
      <w:r>
        <w:t xml:space="preserve">2.1. К участию в Конкурсе приглашаются школьники в возрасте 6-18 лет, представляющие </w:t>
      </w:r>
      <w:r>
        <w:rPr>
          <w:i/>
        </w:rPr>
        <w:t>общеобразовательные учреждения, а также учреждения дополнительного образования города</w:t>
      </w:r>
      <w:r>
        <w:t>.</w:t>
      </w:r>
    </w:p>
    <w:p w:rsidR="002514B8" w:rsidRDefault="002514B8" w:rsidP="002514B8">
      <w:pPr>
        <w:spacing w:line="276" w:lineRule="auto"/>
        <w:rPr>
          <w:rFonts w:eastAsia="Times New Roman"/>
        </w:rPr>
      </w:pPr>
      <w:r>
        <w:rPr>
          <w:rFonts w:eastAsia="Times New Roman"/>
        </w:rPr>
        <w:t>2.2. В К</w:t>
      </w:r>
      <w:r w:rsidRPr="0097770D">
        <w:rPr>
          <w:rFonts w:eastAsia="Times New Roman"/>
        </w:rPr>
        <w:t>онкурсе допускается только индивидуальное участие.</w:t>
      </w:r>
    </w:p>
    <w:p w:rsidR="002514B8" w:rsidRDefault="002514B8" w:rsidP="002514B8">
      <w:pPr>
        <w:spacing w:line="276" w:lineRule="auto"/>
        <w:rPr>
          <w:rFonts w:eastAsia="Times New Roman"/>
        </w:rPr>
      </w:pPr>
    </w:p>
    <w:p w:rsidR="002514B8" w:rsidRDefault="002514B8" w:rsidP="002514B8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 Условия и порядок проведения конкурса</w:t>
      </w:r>
    </w:p>
    <w:p w:rsidR="002514B8" w:rsidRDefault="002514B8" w:rsidP="002514B8">
      <w:pPr>
        <w:spacing w:line="276" w:lineRule="auto"/>
      </w:pPr>
      <w:r>
        <w:t>3.1. Участникам предоставляется возможность создать и представить на Конкурс иллюстрации по</w:t>
      </w:r>
      <w:r w:rsidR="006B4085">
        <w:t xml:space="preserve"> сказкам народов мира</w:t>
      </w:r>
      <w:r>
        <w:t>, продемонстрировать свои знания произведений, умения и достижения в изобразительной деятельности.</w:t>
      </w:r>
    </w:p>
    <w:p w:rsidR="002514B8" w:rsidRPr="00C93DE6" w:rsidRDefault="002514B8" w:rsidP="002514B8">
      <w:pPr>
        <w:spacing w:line="276" w:lineRule="auto"/>
      </w:pPr>
      <w:r>
        <w:t xml:space="preserve">3.2. </w:t>
      </w:r>
      <w:r>
        <w:rPr>
          <w:rFonts w:cs="Times New Roman"/>
          <w:szCs w:val="28"/>
        </w:rPr>
        <w:t>Конкурс проводится по трём номинациям:</w:t>
      </w:r>
    </w:p>
    <w:p w:rsidR="006B4085" w:rsidRDefault="002514B8" w:rsidP="002514B8">
      <w:pPr>
        <w:spacing w:line="276" w:lineRule="auto"/>
      </w:pPr>
      <w:r>
        <w:rPr>
          <w:b/>
          <w:lang w:val="en-US"/>
        </w:rPr>
        <w:t>I</w:t>
      </w:r>
      <w:r>
        <w:rPr>
          <w:b/>
        </w:rPr>
        <w:t xml:space="preserve"> номинация:</w:t>
      </w:r>
      <w:r>
        <w:t xml:space="preserve"> </w:t>
      </w:r>
      <w:r w:rsidRPr="00651D8B">
        <w:rPr>
          <w:b/>
        </w:rPr>
        <w:t>«</w:t>
      </w:r>
      <w:r w:rsidR="006B4085">
        <w:rPr>
          <w:b/>
        </w:rPr>
        <w:t>Русские народные сказки</w:t>
      </w:r>
      <w:r w:rsidRPr="00651D8B">
        <w:rPr>
          <w:b/>
        </w:rPr>
        <w:t>»</w:t>
      </w:r>
      <w:r>
        <w:t xml:space="preserve">. Работы по данной номинации представляются в виде рисунка с изображением сюжетов и персонажей  </w:t>
      </w:r>
      <w:r w:rsidR="006B4085">
        <w:t>русских народных сказок.</w:t>
      </w:r>
    </w:p>
    <w:p w:rsidR="002514B8" w:rsidRDefault="002514B8" w:rsidP="002514B8">
      <w:pPr>
        <w:spacing w:line="276" w:lineRule="auto"/>
      </w:pPr>
      <w:r>
        <w:rPr>
          <w:b/>
          <w:lang w:val="en-US"/>
        </w:rPr>
        <w:t>II</w:t>
      </w:r>
      <w:r>
        <w:rPr>
          <w:b/>
        </w:rPr>
        <w:t xml:space="preserve"> номинация:</w:t>
      </w:r>
      <w:r>
        <w:t xml:space="preserve"> </w:t>
      </w:r>
      <w:r w:rsidRPr="00651D8B">
        <w:rPr>
          <w:b/>
        </w:rPr>
        <w:t>«</w:t>
      </w:r>
      <w:r w:rsidR="006B4085">
        <w:rPr>
          <w:b/>
        </w:rPr>
        <w:t>Сказки народов Европы</w:t>
      </w:r>
      <w:r w:rsidRPr="00651D8B">
        <w:rPr>
          <w:b/>
        </w:rPr>
        <w:t>»</w:t>
      </w:r>
      <w:r w:rsidRPr="00651D8B">
        <w:t>.</w:t>
      </w:r>
      <w:r>
        <w:t xml:space="preserve"> </w:t>
      </w:r>
      <w:r w:rsidR="006B4085">
        <w:t>Работы по данной номинации представляются в виде рисунка с изображением сюжетов и персонажей сказок народов Европы.</w:t>
      </w:r>
    </w:p>
    <w:p w:rsidR="002514B8" w:rsidRPr="008725CC" w:rsidRDefault="002514B8" w:rsidP="002514B8">
      <w:pPr>
        <w:spacing w:line="276" w:lineRule="auto"/>
        <w:rPr>
          <w:rFonts w:eastAsia="Times New Roman"/>
          <w:bCs/>
          <w:color w:val="000000"/>
        </w:rPr>
      </w:pPr>
      <w:r w:rsidRPr="008725CC">
        <w:rPr>
          <w:b/>
          <w:lang w:val="en-US"/>
        </w:rPr>
        <w:t>III</w:t>
      </w:r>
      <w:r w:rsidRPr="0047071B">
        <w:rPr>
          <w:b/>
        </w:rPr>
        <w:t xml:space="preserve"> </w:t>
      </w:r>
      <w:r w:rsidRPr="008725CC">
        <w:rPr>
          <w:b/>
        </w:rPr>
        <w:t>номинация:</w:t>
      </w:r>
      <w:r>
        <w:t xml:space="preserve"> </w:t>
      </w:r>
      <w:r w:rsidRPr="006B4085">
        <w:rPr>
          <w:b/>
        </w:rPr>
        <w:t>«</w:t>
      </w:r>
      <w:r w:rsidR="006B4085" w:rsidRPr="006B4085">
        <w:rPr>
          <w:b/>
        </w:rPr>
        <w:t>Сказки народов Азии, Африки и других континентов»</w:t>
      </w:r>
      <w:r w:rsidRPr="006B4085">
        <w:rPr>
          <w:b/>
        </w:rPr>
        <w:t>.</w:t>
      </w:r>
      <w:r>
        <w:t xml:space="preserve"> </w:t>
      </w:r>
      <w:r w:rsidR="00054D0E">
        <w:t>Работы по данной номинации представляются в виде рисунка с изображением сюжетов и персонажей сказок народов Азии, Африки и других конт</w:t>
      </w:r>
      <w:r w:rsidR="000F0474">
        <w:t>и</w:t>
      </w:r>
      <w:r w:rsidR="00054D0E">
        <w:t>нентов.</w:t>
      </w:r>
    </w:p>
    <w:p w:rsidR="002514B8" w:rsidRDefault="002514B8" w:rsidP="002514B8">
      <w:pPr>
        <w:spacing w:after="0" w:line="276" w:lineRule="auto"/>
      </w:pPr>
      <w:r>
        <w:t>3.3.В каждой номинации выделяется три возрастные группы:</w:t>
      </w:r>
    </w:p>
    <w:p w:rsidR="002514B8" w:rsidRDefault="002514B8" w:rsidP="002514B8">
      <w:pPr>
        <w:pStyle w:val="a3"/>
        <w:numPr>
          <w:ilvl w:val="0"/>
          <w:numId w:val="2"/>
        </w:numPr>
        <w:spacing w:after="0" w:line="276" w:lineRule="auto"/>
      </w:pPr>
      <w:r>
        <w:t>7 -</w:t>
      </w:r>
      <w:r>
        <w:rPr>
          <w:lang w:val="ru-RU"/>
        </w:rPr>
        <w:t xml:space="preserve"> </w:t>
      </w:r>
      <w:r>
        <w:t xml:space="preserve">10 </w:t>
      </w:r>
      <w:proofErr w:type="spellStart"/>
      <w:r>
        <w:t>лет</w:t>
      </w:r>
      <w:proofErr w:type="spellEnd"/>
      <w:r>
        <w:t>;</w:t>
      </w:r>
    </w:p>
    <w:p w:rsidR="002514B8" w:rsidRDefault="002514B8" w:rsidP="002514B8">
      <w:pPr>
        <w:pStyle w:val="a3"/>
        <w:numPr>
          <w:ilvl w:val="0"/>
          <w:numId w:val="2"/>
        </w:numPr>
        <w:spacing w:after="0" w:line="276" w:lineRule="auto"/>
      </w:pPr>
      <w:r>
        <w:t>11</w:t>
      </w:r>
      <w:r>
        <w:rPr>
          <w:lang w:val="ru-RU"/>
        </w:rPr>
        <w:t xml:space="preserve"> </w:t>
      </w:r>
      <w:r>
        <w:t>-</w:t>
      </w:r>
      <w:r>
        <w:rPr>
          <w:lang w:val="ru-RU"/>
        </w:rPr>
        <w:t xml:space="preserve"> </w:t>
      </w:r>
      <w:r>
        <w:t xml:space="preserve">14 </w:t>
      </w:r>
      <w:proofErr w:type="spellStart"/>
      <w:r>
        <w:t>лет</w:t>
      </w:r>
      <w:proofErr w:type="spellEnd"/>
      <w:r>
        <w:t>;</w:t>
      </w:r>
    </w:p>
    <w:p w:rsidR="002514B8" w:rsidRDefault="002514B8" w:rsidP="002514B8">
      <w:pPr>
        <w:pStyle w:val="a3"/>
        <w:numPr>
          <w:ilvl w:val="0"/>
          <w:numId w:val="2"/>
        </w:numPr>
        <w:spacing w:after="0" w:line="276" w:lineRule="auto"/>
      </w:pPr>
      <w:r>
        <w:t>15</w:t>
      </w:r>
      <w:r>
        <w:rPr>
          <w:lang w:val="ru-RU"/>
        </w:rPr>
        <w:t xml:space="preserve"> </w:t>
      </w:r>
      <w:r>
        <w:t>-</w:t>
      </w:r>
      <w:r>
        <w:rPr>
          <w:lang w:val="ru-RU"/>
        </w:rPr>
        <w:t xml:space="preserve"> </w:t>
      </w:r>
      <w:r>
        <w:t xml:space="preserve">18 </w:t>
      </w:r>
      <w:proofErr w:type="spellStart"/>
      <w:r>
        <w:t>лет</w:t>
      </w:r>
      <w:proofErr w:type="spellEnd"/>
      <w:r>
        <w:t>.</w:t>
      </w:r>
    </w:p>
    <w:p w:rsidR="002514B8" w:rsidRDefault="002514B8" w:rsidP="002514B8">
      <w:pPr>
        <w:spacing w:after="0" w:line="276" w:lineRule="auto"/>
      </w:pPr>
      <w:r>
        <w:t>3.4. Итоги номинаций конкурса подводятся в 2 категориях:</w:t>
      </w:r>
    </w:p>
    <w:p w:rsidR="002514B8" w:rsidRPr="0034444A" w:rsidRDefault="002514B8" w:rsidP="002514B8">
      <w:pPr>
        <w:pStyle w:val="a3"/>
        <w:numPr>
          <w:ilvl w:val="0"/>
          <w:numId w:val="3"/>
        </w:numPr>
        <w:spacing w:after="0" w:line="276" w:lineRule="auto"/>
        <w:rPr>
          <w:lang w:val="ru-RU"/>
        </w:rPr>
      </w:pPr>
      <w:r w:rsidRPr="0034444A">
        <w:rPr>
          <w:lang w:val="ru-RU"/>
        </w:rPr>
        <w:t>учащиеся учебных заведений с преподаванием художественных дисциплин;</w:t>
      </w:r>
    </w:p>
    <w:p w:rsidR="002514B8" w:rsidRPr="0034444A" w:rsidRDefault="002514B8" w:rsidP="002514B8">
      <w:pPr>
        <w:pStyle w:val="a3"/>
        <w:numPr>
          <w:ilvl w:val="0"/>
          <w:numId w:val="3"/>
        </w:numPr>
        <w:spacing w:after="0" w:line="276" w:lineRule="auto"/>
        <w:rPr>
          <w:lang w:val="ru-RU"/>
        </w:rPr>
      </w:pPr>
      <w:r w:rsidRPr="0034444A">
        <w:rPr>
          <w:lang w:val="ru-RU"/>
        </w:rPr>
        <w:t>учащиеся учебных заведений общего профиля.</w:t>
      </w:r>
    </w:p>
    <w:p w:rsidR="002514B8" w:rsidRDefault="002514B8" w:rsidP="002514B8">
      <w:pPr>
        <w:spacing w:after="0" w:line="276" w:lineRule="auto"/>
      </w:pPr>
      <w:r>
        <w:t>3.5. Требования к работам:</w:t>
      </w:r>
    </w:p>
    <w:p w:rsidR="002514B8" w:rsidRPr="00D23E90" w:rsidRDefault="002514B8" w:rsidP="002514B8">
      <w:pPr>
        <w:pStyle w:val="a3"/>
        <w:numPr>
          <w:ilvl w:val="0"/>
          <w:numId w:val="4"/>
        </w:numPr>
        <w:spacing w:line="276" w:lineRule="auto"/>
        <w:rPr>
          <w:lang w:val="ru-RU"/>
        </w:rPr>
      </w:pPr>
      <w:r w:rsidRPr="00D23E90">
        <w:rPr>
          <w:lang w:val="ru-RU"/>
        </w:rPr>
        <w:t xml:space="preserve">Для участия принимаются рисунки, выполненные в любой технике (акварель, гуашь, пастель, карандаш и другие), размером </w:t>
      </w:r>
      <w:r w:rsidRPr="00D23E90">
        <w:rPr>
          <w:b/>
          <w:lang w:val="ru-RU"/>
        </w:rPr>
        <w:t xml:space="preserve">А-3 </w:t>
      </w:r>
      <w:r w:rsidRPr="00D23E90">
        <w:rPr>
          <w:lang w:val="ru-RU"/>
        </w:rPr>
        <w:t xml:space="preserve">(297 на 420 мм). </w:t>
      </w:r>
    </w:p>
    <w:p w:rsidR="002514B8" w:rsidRPr="00D23E90" w:rsidRDefault="002514B8" w:rsidP="002514B8">
      <w:pPr>
        <w:pStyle w:val="a3"/>
        <w:numPr>
          <w:ilvl w:val="0"/>
          <w:numId w:val="4"/>
        </w:numPr>
        <w:spacing w:line="276" w:lineRule="auto"/>
        <w:rPr>
          <w:lang w:val="ru-RU"/>
        </w:rPr>
      </w:pPr>
      <w:r w:rsidRPr="00D23E90">
        <w:rPr>
          <w:lang w:val="ru-RU"/>
        </w:rPr>
        <w:lastRenderedPageBreak/>
        <w:t xml:space="preserve">Представленные на выставку рисунки должны быть оформлены в </w:t>
      </w:r>
      <w:r w:rsidRPr="00D23E90">
        <w:rPr>
          <w:b/>
          <w:lang w:val="ru-RU"/>
        </w:rPr>
        <w:t>паспарту белого цвета</w:t>
      </w:r>
      <w:r w:rsidRPr="00D23E90">
        <w:rPr>
          <w:lang w:val="ru-RU"/>
        </w:rPr>
        <w:t xml:space="preserve">, </w:t>
      </w:r>
      <w:r w:rsidRPr="00D23E90">
        <w:rPr>
          <w:color w:val="1A171B"/>
          <w:lang w:val="ru-RU"/>
        </w:rPr>
        <w:t>рекомендуемая ширина паспарту не менее 3 см</w:t>
      </w:r>
      <w:r w:rsidRPr="00D23E90">
        <w:rPr>
          <w:lang w:val="ru-RU"/>
        </w:rPr>
        <w:t xml:space="preserve">. </w:t>
      </w:r>
    </w:p>
    <w:p w:rsidR="002514B8" w:rsidRPr="00D23E90" w:rsidRDefault="002514B8" w:rsidP="002514B8">
      <w:pPr>
        <w:pStyle w:val="a3"/>
        <w:numPr>
          <w:ilvl w:val="0"/>
          <w:numId w:val="4"/>
        </w:numPr>
        <w:spacing w:line="276" w:lineRule="auto"/>
        <w:rPr>
          <w:lang w:val="ru-RU"/>
        </w:rPr>
      </w:pPr>
      <w:r w:rsidRPr="00D23E90">
        <w:rPr>
          <w:lang w:val="ru-RU"/>
        </w:rPr>
        <w:t xml:space="preserve">Каждая работа сопровождается </w:t>
      </w:r>
      <w:r w:rsidRPr="00D23E90">
        <w:rPr>
          <w:b/>
          <w:lang w:val="ru-RU"/>
        </w:rPr>
        <w:t>карточкой размером 8 х 3 см</w:t>
      </w:r>
      <w:r w:rsidRPr="00D23E90">
        <w:rPr>
          <w:lang w:val="ru-RU"/>
        </w:rPr>
        <w:t xml:space="preserve">, оформленной согласно образцу в приложении № 1. Размещается карточка </w:t>
      </w:r>
      <w:r w:rsidRPr="00D23E90">
        <w:rPr>
          <w:color w:val="000000"/>
          <w:lang w:val="ru-RU"/>
        </w:rPr>
        <w:t>на лицевой стороне каждой работы в правом нижнем углу (не перекрывая конкурсное поле работы). Во избежание неправильного прочтения информация на карточке должна быть выполнена печатными буквами или набрана на компьютере.</w:t>
      </w:r>
    </w:p>
    <w:p w:rsidR="00054D0E" w:rsidRDefault="002514B8" w:rsidP="00FD568B">
      <w:pPr>
        <w:pStyle w:val="a3"/>
        <w:numPr>
          <w:ilvl w:val="0"/>
          <w:numId w:val="4"/>
        </w:numPr>
        <w:spacing w:line="276" w:lineRule="auto"/>
        <w:rPr>
          <w:lang w:val="ru-RU"/>
        </w:rPr>
      </w:pPr>
      <w:r w:rsidRPr="00054D0E">
        <w:rPr>
          <w:lang w:val="ru-RU"/>
        </w:rPr>
        <w:t xml:space="preserve">На обороте работы необходимо </w:t>
      </w:r>
      <w:r w:rsidRPr="00054D0E">
        <w:rPr>
          <w:b/>
          <w:i/>
          <w:lang w:val="ru-RU"/>
        </w:rPr>
        <w:t>разместить цитату (выписку)</w:t>
      </w:r>
      <w:r w:rsidR="00054D0E">
        <w:rPr>
          <w:lang w:val="ru-RU"/>
        </w:rPr>
        <w:t xml:space="preserve"> из сказки</w:t>
      </w:r>
      <w:r w:rsidRPr="00054D0E">
        <w:rPr>
          <w:lang w:val="ru-RU"/>
        </w:rPr>
        <w:t xml:space="preserve">, отражающую замысел изобразительной работы. </w:t>
      </w:r>
    </w:p>
    <w:p w:rsidR="002514B8" w:rsidRPr="00054D0E" w:rsidRDefault="002514B8" w:rsidP="00FD568B">
      <w:pPr>
        <w:pStyle w:val="a3"/>
        <w:numPr>
          <w:ilvl w:val="0"/>
          <w:numId w:val="4"/>
        </w:numPr>
        <w:spacing w:line="276" w:lineRule="auto"/>
        <w:rPr>
          <w:lang w:val="ru-RU"/>
        </w:rPr>
      </w:pPr>
      <w:r w:rsidRPr="00054D0E">
        <w:rPr>
          <w:lang w:val="ru-RU"/>
        </w:rPr>
        <w:t xml:space="preserve">Учреждение представляет на второй этап конкурса </w:t>
      </w:r>
      <w:r w:rsidRPr="00054D0E">
        <w:rPr>
          <w:b/>
          <w:lang w:val="ru-RU"/>
        </w:rPr>
        <w:t>в каждой номинации и от каждой возрастной группы не более 3-х работ</w:t>
      </w:r>
      <w:r w:rsidRPr="00054D0E">
        <w:rPr>
          <w:lang w:val="ru-RU"/>
        </w:rPr>
        <w:t>.</w:t>
      </w:r>
    </w:p>
    <w:p w:rsidR="002514B8" w:rsidRPr="00D23E90" w:rsidRDefault="002514B8" w:rsidP="002514B8">
      <w:pPr>
        <w:pStyle w:val="a3"/>
        <w:numPr>
          <w:ilvl w:val="0"/>
          <w:numId w:val="4"/>
        </w:numPr>
        <w:spacing w:line="276" w:lineRule="auto"/>
        <w:rPr>
          <w:b/>
          <w:lang w:val="ru-RU"/>
        </w:rPr>
      </w:pPr>
      <w:r w:rsidRPr="00D23E90">
        <w:rPr>
          <w:lang w:val="ru-RU"/>
        </w:rPr>
        <w:t>При</w:t>
      </w:r>
      <w:r>
        <w:rPr>
          <w:lang w:val="ru-RU"/>
        </w:rPr>
        <w:t xml:space="preserve"> </w:t>
      </w:r>
      <w:r w:rsidRPr="00D23E90">
        <w:rPr>
          <w:lang w:val="ru-RU"/>
        </w:rPr>
        <w:t xml:space="preserve">отправке работ от любой организации должна прилагаться </w:t>
      </w:r>
      <w:r w:rsidRPr="00D23E90">
        <w:rPr>
          <w:b/>
          <w:lang w:val="ru-RU"/>
        </w:rPr>
        <w:t>заявка</w:t>
      </w:r>
      <w:r w:rsidRPr="00D23E90">
        <w:rPr>
          <w:lang w:val="ru-RU"/>
        </w:rPr>
        <w:t>, в печатном или электронном виде (Приложение № 2)</w:t>
      </w:r>
    </w:p>
    <w:p w:rsidR="002514B8" w:rsidRPr="00D23E90" w:rsidRDefault="002514B8" w:rsidP="002514B8">
      <w:pPr>
        <w:pStyle w:val="a3"/>
        <w:numPr>
          <w:ilvl w:val="0"/>
          <w:numId w:val="4"/>
        </w:numPr>
        <w:spacing w:after="0" w:line="276" w:lineRule="auto"/>
        <w:rPr>
          <w:b/>
          <w:lang w:val="ru-RU"/>
        </w:rPr>
      </w:pPr>
      <w:r w:rsidRPr="00D23E90">
        <w:rPr>
          <w:b/>
          <w:i/>
          <w:lang w:val="ru-RU"/>
        </w:rPr>
        <w:t>Работы несоответствующего формата и оформления для участия в конкурсе не принимаются.</w:t>
      </w:r>
    </w:p>
    <w:p w:rsidR="002514B8" w:rsidRDefault="002514B8" w:rsidP="002514B8">
      <w:pPr>
        <w:spacing w:line="276" w:lineRule="auto"/>
      </w:pPr>
      <w:r>
        <w:t>3.6. Жюри оставляет за собой право не присуждать никакого места в случае, если работы не будут отвечать требуемым критериям.</w:t>
      </w:r>
    </w:p>
    <w:p w:rsidR="002514B8" w:rsidRDefault="002514B8" w:rsidP="002514B8">
      <w:pPr>
        <w:spacing w:after="0" w:line="276" w:lineRule="auto"/>
      </w:pPr>
      <w:r>
        <w:t>3</w:t>
      </w:r>
      <w:r>
        <w:rPr>
          <w:b/>
        </w:rPr>
        <w:t>.7. Критерии оценок работ:</w:t>
      </w:r>
    </w:p>
    <w:p w:rsidR="007E1F21" w:rsidRPr="007E1F21" w:rsidRDefault="007E1F21" w:rsidP="002514B8">
      <w:pPr>
        <w:pStyle w:val="a3"/>
        <w:numPr>
          <w:ilvl w:val="0"/>
          <w:numId w:val="5"/>
        </w:numPr>
        <w:spacing w:line="276" w:lineRule="auto"/>
      </w:pPr>
      <w:r>
        <w:rPr>
          <w:lang w:val="ru-RU"/>
        </w:rPr>
        <w:t>соответствие тематике конкурса;</w:t>
      </w:r>
    </w:p>
    <w:p w:rsidR="007E1F21" w:rsidRDefault="007E1F21" w:rsidP="007E1F21">
      <w:pPr>
        <w:pStyle w:val="a3"/>
        <w:numPr>
          <w:ilvl w:val="0"/>
          <w:numId w:val="5"/>
        </w:numPr>
        <w:spacing w:line="276" w:lineRule="auto"/>
      </w:pPr>
      <w:proofErr w:type="spellStart"/>
      <w:r>
        <w:t>оригинальность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>;</w:t>
      </w:r>
    </w:p>
    <w:p w:rsidR="002514B8" w:rsidRPr="007E1F21" w:rsidRDefault="002514B8" w:rsidP="007E1F21">
      <w:pPr>
        <w:pStyle w:val="a3"/>
        <w:numPr>
          <w:ilvl w:val="0"/>
          <w:numId w:val="5"/>
        </w:numPr>
        <w:spacing w:line="276" w:lineRule="auto"/>
        <w:rPr>
          <w:lang w:val="ru-RU"/>
        </w:rPr>
      </w:pPr>
      <w:r w:rsidRPr="007E1F21">
        <w:rPr>
          <w:lang w:val="ru-RU"/>
        </w:rPr>
        <w:t>выразительность и целостность художественного образа, соответствующего выбранному литературному произведению;</w:t>
      </w:r>
    </w:p>
    <w:p w:rsidR="002514B8" w:rsidRDefault="002514B8" w:rsidP="002514B8">
      <w:pPr>
        <w:pStyle w:val="a3"/>
        <w:numPr>
          <w:ilvl w:val="0"/>
          <w:numId w:val="5"/>
        </w:numPr>
        <w:spacing w:line="276" w:lineRule="auto"/>
      </w:pPr>
      <w:r>
        <w:rPr>
          <w:lang w:val="ru-RU"/>
        </w:rPr>
        <w:t>творческая самостоятельность</w:t>
      </w:r>
      <w:r>
        <w:t>;</w:t>
      </w:r>
    </w:p>
    <w:p w:rsidR="002514B8" w:rsidRPr="00D23E90" w:rsidRDefault="002514B8" w:rsidP="002514B8">
      <w:pPr>
        <w:pStyle w:val="a3"/>
        <w:numPr>
          <w:ilvl w:val="0"/>
          <w:numId w:val="5"/>
        </w:numPr>
        <w:spacing w:line="276" w:lineRule="auto"/>
        <w:rPr>
          <w:lang w:val="ru-RU"/>
        </w:rPr>
      </w:pPr>
      <w:r w:rsidRPr="00D23E90">
        <w:rPr>
          <w:rFonts w:cs="Times New Roman"/>
          <w:szCs w:val="28"/>
          <w:lang w:val="ru-RU"/>
        </w:rPr>
        <w:t>соответствие требованиям к оформлению конкурсных</w:t>
      </w:r>
      <w:r w:rsidRPr="00D23E90">
        <w:rPr>
          <w:rFonts w:cs="Times New Roman"/>
          <w:color w:val="FF0000"/>
          <w:szCs w:val="28"/>
          <w:lang w:val="ru-RU"/>
        </w:rPr>
        <w:t xml:space="preserve"> </w:t>
      </w:r>
      <w:r w:rsidRPr="00D23E90">
        <w:rPr>
          <w:rFonts w:cs="Times New Roman"/>
          <w:szCs w:val="28"/>
          <w:lang w:val="ru-RU"/>
        </w:rPr>
        <w:t>работ.</w:t>
      </w:r>
    </w:p>
    <w:p w:rsidR="002514B8" w:rsidRDefault="002514B8" w:rsidP="002514B8">
      <w:pPr>
        <w:spacing w:line="276" w:lineRule="auto"/>
        <w:jc w:val="center"/>
        <w:rPr>
          <w:b/>
        </w:rPr>
      </w:pPr>
      <w:r w:rsidRPr="0034444A">
        <w:rPr>
          <w:b/>
        </w:rPr>
        <w:t>4. Сроки проведения конкурса</w:t>
      </w:r>
    </w:p>
    <w:p w:rsidR="002514B8" w:rsidRDefault="002514B8" w:rsidP="002514B8">
      <w:pPr>
        <w:spacing w:line="276" w:lineRule="auto"/>
        <w:jc w:val="center"/>
        <w:rPr>
          <w:b/>
        </w:rPr>
      </w:pPr>
    </w:p>
    <w:p w:rsidR="002514B8" w:rsidRDefault="002514B8" w:rsidP="002514B8">
      <w:pPr>
        <w:spacing w:line="276" w:lineRule="auto"/>
      </w:pPr>
      <w:r>
        <w:t>4.1. Конкурс проводится в два этапа:</w:t>
      </w:r>
    </w:p>
    <w:p w:rsidR="002514B8" w:rsidRDefault="002514B8" w:rsidP="002514B8">
      <w:pPr>
        <w:spacing w:line="276" w:lineRule="auto"/>
      </w:pPr>
      <w:r w:rsidRPr="0034444A">
        <w:rPr>
          <w:b/>
        </w:rPr>
        <w:t>Первый этап</w:t>
      </w:r>
      <w:r>
        <w:t xml:space="preserve"> конкурса проводится на базе общеобразовательных учреждений </w:t>
      </w:r>
      <w:r w:rsidRPr="00B6380B">
        <w:rPr>
          <w:b/>
        </w:rPr>
        <w:t xml:space="preserve">с </w:t>
      </w:r>
      <w:r w:rsidR="007E1F21">
        <w:rPr>
          <w:b/>
        </w:rPr>
        <w:t>18 по 23</w:t>
      </w:r>
      <w:r w:rsidRPr="00B6380B">
        <w:rPr>
          <w:b/>
        </w:rPr>
        <w:t xml:space="preserve"> ноября </w:t>
      </w:r>
      <w:r w:rsidR="00054D0E">
        <w:rPr>
          <w:b/>
        </w:rPr>
        <w:t>2019</w:t>
      </w:r>
      <w:r>
        <w:rPr>
          <w:b/>
        </w:rPr>
        <w:t xml:space="preserve"> </w:t>
      </w:r>
      <w:r w:rsidRPr="00B6380B">
        <w:rPr>
          <w:b/>
        </w:rPr>
        <w:t>г.</w:t>
      </w:r>
      <w:r>
        <w:t xml:space="preserve"> Отбор лучших работ на второй этап (выставку детского рисунка) осуществляют педагоги ИЗО общеобразовательных учреждений г. Читы. </w:t>
      </w:r>
    </w:p>
    <w:p w:rsidR="002514B8" w:rsidRDefault="002514B8" w:rsidP="002514B8">
      <w:pPr>
        <w:spacing w:line="276" w:lineRule="auto"/>
      </w:pPr>
    </w:p>
    <w:p w:rsidR="002514B8" w:rsidRDefault="002514B8" w:rsidP="002514B8">
      <w:pPr>
        <w:spacing w:line="276" w:lineRule="auto"/>
        <w:rPr>
          <w:b/>
        </w:rPr>
      </w:pPr>
      <w:r w:rsidRPr="0034444A">
        <w:rPr>
          <w:b/>
        </w:rPr>
        <w:t>Второй этап</w:t>
      </w:r>
      <w:r>
        <w:t xml:space="preserve"> конкурса проводится на базе МБУ ДО «Станция Юных техников №2» </w:t>
      </w:r>
      <w:r w:rsidRPr="00B6380B">
        <w:rPr>
          <w:b/>
        </w:rPr>
        <w:t xml:space="preserve">с </w:t>
      </w:r>
      <w:r w:rsidR="007E1F21">
        <w:rPr>
          <w:b/>
        </w:rPr>
        <w:t>25 по 30</w:t>
      </w:r>
      <w:r w:rsidR="00054D0E">
        <w:rPr>
          <w:b/>
        </w:rPr>
        <w:t xml:space="preserve"> ноября 2019</w:t>
      </w:r>
      <w:r w:rsidRPr="00B6380B">
        <w:rPr>
          <w:b/>
        </w:rPr>
        <w:t xml:space="preserve"> г.</w:t>
      </w:r>
    </w:p>
    <w:p w:rsidR="002514B8" w:rsidRDefault="002514B8" w:rsidP="002514B8">
      <w:pPr>
        <w:spacing w:line="276" w:lineRule="auto"/>
      </w:pPr>
    </w:p>
    <w:p w:rsidR="002514B8" w:rsidRDefault="002514B8" w:rsidP="002514B8">
      <w:pPr>
        <w:spacing w:line="276" w:lineRule="auto"/>
      </w:pPr>
      <w:r>
        <w:lastRenderedPageBreak/>
        <w:t xml:space="preserve">4.2. Работы, прошедшие на второй этап, </w:t>
      </w:r>
      <w:r w:rsidRPr="00B6380B">
        <w:rPr>
          <w:b/>
        </w:rPr>
        <w:t xml:space="preserve">принимаются до </w:t>
      </w:r>
      <w:r w:rsidR="007E1F21">
        <w:rPr>
          <w:b/>
        </w:rPr>
        <w:t>30</w:t>
      </w:r>
      <w:r w:rsidR="00054D0E">
        <w:rPr>
          <w:b/>
        </w:rPr>
        <w:t xml:space="preserve"> ноября 2019</w:t>
      </w:r>
      <w:r w:rsidRPr="00B6380B">
        <w:rPr>
          <w:b/>
        </w:rPr>
        <w:t xml:space="preserve"> г.</w:t>
      </w:r>
      <w:r>
        <w:t xml:space="preserve"> по адресу: г. Чита, ул. Гагарина, 4, МБУ ДО «Станция Юных техников №2», телефон 92-73-25.</w:t>
      </w:r>
    </w:p>
    <w:p w:rsidR="002514B8" w:rsidRDefault="002514B8" w:rsidP="002514B8">
      <w:pPr>
        <w:spacing w:line="276" w:lineRule="auto"/>
      </w:pPr>
    </w:p>
    <w:p w:rsidR="002514B8" w:rsidRDefault="002514B8" w:rsidP="002514B8">
      <w:pPr>
        <w:spacing w:after="0" w:line="276" w:lineRule="auto"/>
        <w:ind w:firstLine="39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Информация о результатах конкурса и лучшие работы  будут размещены на сайте </w:t>
      </w:r>
      <w:hyperlink r:id="rId6" w:history="1">
        <w:r>
          <w:rPr>
            <w:rStyle w:val="a4"/>
            <w:rFonts w:cs="Times New Roman"/>
            <w:szCs w:val="28"/>
          </w:rPr>
          <w:t>http://сют2.официальный-вебсайт.рф/</w:t>
        </w:r>
      </w:hyperlink>
    </w:p>
    <w:p w:rsidR="002514B8" w:rsidRPr="00575EFF" w:rsidRDefault="002514B8" w:rsidP="002514B8">
      <w:pPr>
        <w:spacing w:after="0" w:line="276" w:lineRule="auto"/>
        <w:ind w:firstLine="397"/>
        <w:rPr>
          <w:u w:val="single"/>
        </w:rPr>
      </w:pPr>
      <w:r>
        <w:rPr>
          <w:rFonts w:eastAsia="Times New Roman" w:cs="Times New Roman"/>
          <w:szCs w:val="28"/>
        </w:rPr>
        <w:t xml:space="preserve"> 4.</w:t>
      </w:r>
      <w:r w:rsidRPr="00575EFF">
        <w:rPr>
          <w:rFonts w:eastAsia="Times New Roman" w:cs="Times New Roman"/>
          <w:szCs w:val="28"/>
        </w:rPr>
        <w:t>4.</w:t>
      </w:r>
      <w:r w:rsidRPr="00575EFF">
        <w:rPr>
          <w:rFonts w:eastAsia="Times New Roman" w:cs="Times New Roman"/>
          <w:b/>
          <w:szCs w:val="28"/>
        </w:rPr>
        <w:t xml:space="preserve"> </w:t>
      </w:r>
      <w:r w:rsidRPr="00575EFF">
        <w:rPr>
          <w:rStyle w:val="a4"/>
          <w:rFonts w:cs="Times New Roman"/>
          <w:color w:val="auto"/>
          <w:szCs w:val="28"/>
        </w:rPr>
        <w:t>О месте и времени подведения итогов будет сообщено позднее.</w:t>
      </w:r>
    </w:p>
    <w:p w:rsidR="002514B8" w:rsidRDefault="002514B8" w:rsidP="002514B8">
      <w:pPr>
        <w:spacing w:after="0" w:line="276" w:lineRule="auto"/>
        <w:ind w:firstLine="0"/>
      </w:pPr>
    </w:p>
    <w:p w:rsidR="002514B8" w:rsidRDefault="002514B8" w:rsidP="002514B8">
      <w:pPr>
        <w:spacing w:after="0" w:line="276" w:lineRule="auto"/>
        <w:ind w:firstLine="397"/>
        <w:jc w:val="center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>5. Награждение</w:t>
      </w:r>
    </w:p>
    <w:p w:rsidR="002514B8" w:rsidRDefault="002514B8" w:rsidP="002514B8">
      <w:pPr>
        <w:spacing w:after="0" w:line="276" w:lineRule="auto"/>
        <w:ind w:left="397" w:firstLine="0"/>
        <w:rPr>
          <w:rFonts w:cs="Times New Roman"/>
          <w:szCs w:val="28"/>
        </w:rPr>
      </w:pPr>
      <w:r>
        <w:rPr>
          <w:rFonts w:cs="Times New Roman"/>
          <w:szCs w:val="28"/>
        </w:rPr>
        <w:t>5.1.Победители награждаются грамотами, остальные участники получают сертификаты участников.</w:t>
      </w:r>
    </w:p>
    <w:p w:rsidR="002514B8" w:rsidRDefault="002514B8" w:rsidP="002514B8">
      <w:pPr>
        <w:spacing w:after="0" w:line="276" w:lineRule="auto"/>
        <w:ind w:firstLine="397"/>
        <w:rPr>
          <w:rFonts w:cs="Times New Roman"/>
          <w:szCs w:val="28"/>
        </w:rPr>
      </w:pPr>
      <w:r>
        <w:rPr>
          <w:rFonts w:cs="Times New Roman"/>
          <w:szCs w:val="28"/>
        </w:rPr>
        <w:t>5.2. Участники конкурса передают право на использование фотографий своих работ для размещения на сайте с указанием авторства.</w:t>
      </w:r>
    </w:p>
    <w:p w:rsidR="002514B8" w:rsidRDefault="002514B8" w:rsidP="002514B8">
      <w:pPr>
        <w:spacing w:line="276" w:lineRule="auto"/>
        <w:jc w:val="center"/>
        <w:rPr>
          <w:b/>
        </w:rPr>
      </w:pPr>
    </w:p>
    <w:p w:rsidR="002514B8" w:rsidRPr="00D23E90" w:rsidRDefault="002514B8" w:rsidP="002514B8">
      <w:pPr>
        <w:spacing w:line="276" w:lineRule="auto"/>
        <w:jc w:val="center"/>
        <w:rPr>
          <w:b/>
        </w:rPr>
      </w:pPr>
      <w:r w:rsidRPr="00D23E90">
        <w:rPr>
          <w:b/>
        </w:rPr>
        <w:t>6. Возврат конкурсных работ</w:t>
      </w:r>
    </w:p>
    <w:p w:rsidR="002514B8" w:rsidRDefault="002514B8" w:rsidP="002514B8">
      <w:pPr>
        <w:spacing w:line="276" w:lineRule="auto"/>
      </w:pPr>
      <w:r>
        <w:t>Производится в течение 6 месяцев по окончании работы выставки по итогам Конкурса</w:t>
      </w:r>
    </w:p>
    <w:p w:rsidR="002514B8" w:rsidRPr="00D23E90" w:rsidRDefault="002514B8" w:rsidP="002514B8">
      <w:pPr>
        <w:spacing w:line="276" w:lineRule="auto"/>
      </w:pPr>
      <w:r>
        <w:t>По истечению этого срока организатор Конкурса ответственность за сохранность работ не несет.</w:t>
      </w:r>
    </w:p>
    <w:p w:rsidR="007E1F21" w:rsidRDefault="007E1F21"/>
    <w:p w:rsidR="007E1F21" w:rsidRPr="007E1F21" w:rsidRDefault="007E1F21" w:rsidP="007E1F21"/>
    <w:p w:rsidR="007E1F21" w:rsidRPr="007E1F21" w:rsidRDefault="007E1F21" w:rsidP="007E1F21"/>
    <w:p w:rsidR="007E1F21" w:rsidRPr="007E1F21" w:rsidRDefault="007E1F21" w:rsidP="007E1F21"/>
    <w:p w:rsidR="007E1F21" w:rsidRPr="007E1F21" w:rsidRDefault="007E1F21" w:rsidP="007E1F21"/>
    <w:p w:rsidR="007E1F21" w:rsidRPr="007E1F21" w:rsidRDefault="007E1F21" w:rsidP="007E1F21"/>
    <w:p w:rsidR="007E1F21" w:rsidRPr="007E1F21" w:rsidRDefault="007E1F21" w:rsidP="007E1F21"/>
    <w:p w:rsidR="007E1F21" w:rsidRPr="007E1F21" w:rsidRDefault="007E1F21" w:rsidP="007E1F21"/>
    <w:p w:rsidR="007E1F21" w:rsidRPr="007E1F21" w:rsidRDefault="007E1F21" w:rsidP="007E1F21"/>
    <w:p w:rsidR="007E1F21" w:rsidRDefault="007E1F21" w:rsidP="007E1F21"/>
    <w:p w:rsidR="007E1F21" w:rsidRPr="007E1F21" w:rsidRDefault="007E1F21" w:rsidP="007E1F21"/>
    <w:p w:rsidR="007E1F21" w:rsidRDefault="007E1F21" w:rsidP="007E1F21"/>
    <w:p w:rsidR="007E1F21" w:rsidRDefault="007E1F21" w:rsidP="007E1F21"/>
    <w:p w:rsidR="00302042" w:rsidRDefault="007E1F21" w:rsidP="007E1F21">
      <w:pPr>
        <w:tabs>
          <w:tab w:val="left" w:pos="1185"/>
        </w:tabs>
      </w:pPr>
      <w:r>
        <w:tab/>
      </w:r>
    </w:p>
    <w:p w:rsidR="007E1F21" w:rsidRDefault="007E1F21" w:rsidP="007E1F21">
      <w:pPr>
        <w:tabs>
          <w:tab w:val="left" w:pos="1185"/>
        </w:tabs>
      </w:pPr>
    </w:p>
    <w:p w:rsidR="007E1F21" w:rsidRDefault="007E1F21" w:rsidP="007E1F21">
      <w:pPr>
        <w:tabs>
          <w:tab w:val="left" w:pos="1185"/>
        </w:tabs>
        <w:jc w:val="right"/>
      </w:pPr>
      <w:r>
        <w:lastRenderedPageBreak/>
        <w:t>Приложение №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</w:tblGrid>
      <w:tr w:rsidR="007E1F21" w:rsidTr="00B37D1C">
        <w:tc>
          <w:tcPr>
            <w:tcW w:w="5240" w:type="dxa"/>
          </w:tcPr>
          <w:p w:rsidR="007E1F21" w:rsidRPr="00B37D1C" w:rsidRDefault="00B668EF" w:rsidP="00B37D1C">
            <w:pPr>
              <w:pStyle w:val="a8"/>
              <w:ind w:firstLine="0"/>
              <w:rPr>
                <w:sz w:val="24"/>
                <w:szCs w:val="24"/>
              </w:rPr>
            </w:pPr>
            <w:r w:rsidRPr="00B37D1C">
              <w:rPr>
                <w:sz w:val="24"/>
                <w:szCs w:val="24"/>
              </w:rPr>
              <w:t>Фамилия, и</w:t>
            </w:r>
            <w:r w:rsidR="00B37D1C" w:rsidRPr="00B37D1C">
              <w:rPr>
                <w:sz w:val="24"/>
                <w:szCs w:val="24"/>
              </w:rPr>
              <w:t>мя участника___________________</w:t>
            </w:r>
          </w:p>
          <w:p w:rsidR="00B37D1C" w:rsidRPr="00B37D1C" w:rsidRDefault="00B37D1C" w:rsidP="00B37D1C">
            <w:pPr>
              <w:pStyle w:val="a8"/>
              <w:ind w:firstLine="0"/>
              <w:rPr>
                <w:sz w:val="24"/>
                <w:szCs w:val="24"/>
              </w:rPr>
            </w:pPr>
            <w:r w:rsidRPr="00B37D1C">
              <w:rPr>
                <w:sz w:val="24"/>
                <w:szCs w:val="24"/>
              </w:rPr>
              <w:t>Возраст__________________________________</w:t>
            </w:r>
          </w:p>
          <w:p w:rsidR="00B37D1C" w:rsidRPr="00B37D1C" w:rsidRDefault="00B37D1C" w:rsidP="00B37D1C">
            <w:pPr>
              <w:pStyle w:val="a8"/>
              <w:ind w:firstLine="0"/>
              <w:rPr>
                <w:sz w:val="24"/>
                <w:szCs w:val="24"/>
              </w:rPr>
            </w:pPr>
            <w:r w:rsidRPr="00B37D1C">
              <w:rPr>
                <w:sz w:val="24"/>
                <w:szCs w:val="24"/>
              </w:rPr>
              <w:t>Название работы__________________________</w:t>
            </w:r>
          </w:p>
          <w:p w:rsidR="00B37D1C" w:rsidRPr="00B37D1C" w:rsidRDefault="00B37D1C" w:rsidP="00B37D1C">
            <w:pPr>
              <w:pStyle w:val="a8"/>
              <w:ind w:firstLine="0"/>
              <w:rPr>
                <w:sz w:val="24"/>
                <w:szCs w:val="24"/>
              </w:rPr>
            </w:pPr>
            <w:r w:rsidRPr="00B37D1C">
              <w:rPr>
                <w:sz w:val="24"/>
                <w:szCs w:val="24"/>
              </w:rPr>
              <w:t>Номинация_______________________________</w:t>
            </w:r>
          </w:p>
          <w:p w:rsidR="00B37D1C" w:rsidRPr="00B37D1C" w:rsidRDefault="00B37D1C" w:rsidP="00B37D1C">
            <w:pPr>
              <w:pStyle w:val="a8"/>
              <w:ind w:firstLine="0"/>
              <w:rPr>
                <w:sz w:val="24"/>
                <w:szCs w:val="24"/>
              </w:rPr>
            </w:pPr>
            <w:r w:rsidRPr="00B37D1C">
              <w:rPr>
                <w:sz w:val="24"/>
                <w:szCs w:val="24"/>
              </w:rPr>
              <w:t>ФИО педагога____________________________</w:t>
            </w:r>
          </w:p>
          <w:p w:rsidR="00B37D1C" w:rsidRPr="00B37D1C" w:rsidRDefault="00B37D1C" w:rsidP="00B37D1C">
            <w:pPr>
              <w:pStyle w:val="a8"/>
              <w:ind w:firstLine="0"/>
              <w:rPr>
                <w:sz w:val="24"/>
                <w:szCs w:val="24"/>
              </w:rPr>
            </w:pPr>
            <w:r w:rsidRPr="00B37D1C">
              <w:rPr>
                <w:sz w:val="24"/>
                <w:szCs w:val="24"/>
              </w:rPr>
              <w:t>ОУ______________________________________</w:t>
            </w:r>
          </w:p>
          <w:p w:rsidR="00B37D1C" w:rsidRPr="00B37D1C" w:rsidRDefault="00B37D1C" w:rsidP="00B37D1C">
            <w:pPr>
              <w:pStyle w:val="a8"/>
              <w:ind w:firstLine="0"/>
              <w:rPr>
                <w:sz w:val="24"/>
                <w:szCs w:val="24"/>
              </w:rPr>
            </w:pPr>
            <w:r w:rsidRPr="00B37D1C">
              <w:rPr>
                <w:sz w:val="24"/>
                <w:szCs w:val="24"/>
              </w:rPr>
              <w:t>Контактный телефон_______________________</w:t>
            </w:r>
          </w:p>
        </w:tc>
      </w:tr>
    </w:tbl>
    <w:p w:rsidR="007E1F21" w:rsidRDefault="007E1F21" w:rsidP="007E1F21">
      <w:pPr>
        <w:tabs>
          <w:tab w:val="left" w:pos="1185"/>
        </w:tabs>
      </w:pPr>
    </w:p>
    <w:p w:rsidR="00B37D1C" w:rsidRDefault="00B37D1C" w:rsidP="00B37D1C">
      <w:pPr>
        <w:tabs>
          <w:tab w:val="left" w:pos="1185"/>
        </w:tabs>
        <w:jc w:val="right"/>
      </w:pPr>
      <w:r>
        <w:t>Приложение № 2</w:t>
      </w:r>
    </w:p>
    <w:p w:rsidR="00B37D1C" w:rsidRDefault="00B37D1C" w:rsidP="00B37D1C">
      <w:pPr>
        <w:tabs>
          <w:tab w:val="left" w:pos="1185"/>
        </w:tabs>
      </w:pPr>
    </w:p>
    <w:p w:rsidR="00B37D1C" w:rsidRPr="00452DA9" w:rsidRDefault="00B37D1C" w:rsidP="00452DA9">
      <w:pPr>
        <w:tabs>
          <w:tab w:val="left" w:pos="1185"/>
        </w:tabs>
        <w:jc w:val="center"/>
        <w:rPr>
          <w:sz w:val="24"/>
          <w:szCs w:val="24"/>
        </w:rPr>
      </w:pPr>
      <w:r w:rsidRPr="00452DA9">
        <w:rPr>
          <w:sz w:val="24"/>
          <w:szCs w:val="24"/>
        </w:rPr>
        <w:t>Заявка на участие в конкуре рисунков «Сказки народов мира»</w:t>
      </w:r>
    </w:p>
    <w:p w:rsidR="00B37D1C" w:rsidRPr="00452DA9" w:rsidRDefault="00B37D1C" w:rsidP="00452DA9">
      <w:pPr>
        <w:tabs>
          <w:tab w:val="left" w:pos="1185"/>
        </w:tabs>
        <w:jc w:val="center"/>
        <w:rPr>
          <w:sz w:val="24"/>
          <w:szCs w:val="24"/>
        </w:rPr>
      </w:pPr>
      <w:r w:rsidRPr="00452DA9">
        <w:rPr>
          <w:sz w:val="24"/>
          <w:szCs w:val="24"/>
        </w:rPr>
        <w:t>ОУ</w:t>
      </w:r>
      <w:r w:rsidR="00452DA9" w:rsidRPr="00452DA9">
        <w:rPr>
          <w:sz w:val="24"/>
          <w:szCs w:val="24"/>
        </w:rPr>
        <w:t>___________________________________________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40"/>
        <w:gridCol w:w="2062"/>
        <w:gridCol w:w="1079"/>
        <w:gridCol w:w="1504"/>
        <w:gridCol w:w="1392"/>
        <w:gridCol w:w="1782"/>
        <w:gridCol w:w="1559"/>
      </w:tblGrid>
      <w:tr w:rsidR="00452DA9" w:rsidTr="00452DA9">
        <w:tc>
          <w:tcPr>
            <w:tcW w:w="540" w:type="dxa"/>
          </w:tcPr>
          <w:p w:rsidR="00B37D1C" w:rsidRPr="00452DA9" w:rsidRDefault="00B37D1C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  <w:r w:rsidRPr="00452DA9">
              <w:rPr>
                <w:sz w:val="24"/>
                <w:szCs w:val="24"/>
              </w:rPr>
              <w:t>№ п/п</w:t>
            </w:r>
          </w:p>
        </w:tc>
        <w:tc>
          <w:tcPr>
            <w:tcW w:w="2062" w:type="dxa"/>
          </w:tcPr>
          <w:p w:rsidR="00B37D1C" w:rsidRPr="00452DA9" w:rsidRDefault="00B37D1C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  <w:r w:rsidRPr="00452DA9">
              <w:rPr>
                <w:sz w:val="24"/>
                <w:szCs w:val="24"/>
              </w:rPr>
              <w:t>Фамилия имя участника</w:t>
            </w:r>
          </w:p>
        </w:tc>
        <w:tc>
          <w:tcPr>
            <w:tcW w:w="1079" w:type="dxa"/>
          </w:tcPr>
          <w:p w:rsidR="00B37D1C" w:rsidRPr="00452DA9" w:rsidRDefault="00B37D1C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  <w:r w:rsidRPr="00452DA9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1504" w:type="dxa"/>
          </w:tcPr>
          <w:p w:rsidR="00B37D1C" w:rsidRPr="00452DA9" w:rsidRDefault="00B37D1C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  <w:r w:rsidRPr="00452DA9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392" w:type="dxa"/>
          </w:tcPr>
          <w:p w:rsidR="00B37D1C" w:rsidRPr="00452DA9" w:rsidRDefault="00B37D1C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  <w:r w:rsidRPr="00452DA9">
              <w:rPr>
                <w:sz w:val="24"/>
                <w:szCs w:val="24"/>
              </w:rPr>
              <w:t>Номинация</w:t>
            </w:r>
          </w:p>
        </w:tc>
        <w:tc>
          <w:tcPr>
            <w:tcW w:w="1782" w:type="dxa"/>
          </w:tcPr>
          <w:p w:rsidR="00B37D1C" w:rsidRPr="00452DA9" w:rsidRDefault="00452DA9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  <w:r w:rsidRPr="00452DA9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559" w:type="dxa"/>
          </w:tcPr>
          <w:p w:rsidR="00B37D1C" w:rsidRPr="00452DA9" w:rsidRDefault="00452DA9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  <w:r w:rsidRPr="00452DA9">
              <w:rPr>
                <w:sz w:val="24"/>
                <w:szCs w:val="24"/>
              </w:rPr>
              <w:t>Контактный телефон</w:t>
            </w:r>
          </w:p>
        </w:tc>
      </w:tr>
      <w:tr w:rsidR="00452DA9" w:rsidTr="00452DA9">
        <w:tc>
          <w:tcPr>
            <w:tcW w:w="540" w:type="dxa"/>
          </w:tcPr>
          <w:p w:rsidR="00B37D1C" w:rsidRPr="00452DA9" w:rsidRDefault="00452DA9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  <w:r w:rsidRPr="00452DA9">
              <w:rPr>
                <w:sz w:val="24"/>
                <w:szCs w:val="24"/>
              </w:rPr>
              <w:t>1.</w:t>
            </w:r>
          </w:p>
        </w:tc>
        <w:tc>
          <w:tcPr>
            <w:tcW w:w="2062" w:type="dxa"/>
          </w:tcPr>
          <w:p w:rsidR="00B37D1C" w:rsidRPr="00452DA9" w:rsidRDefault="00B37D1C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B37D1C" w:rsidRPr="00452DA9" w:rsidRDefault="00B37D1C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37D1C" w:rsidRPr="00452DA9" w:rsidRDefault="00B37D1C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B37D1C" w:rsidRPr="00452DA9" w:rsidRDefault="00B37D1C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37D1C" w:rsidRPr="00452DA9" w:rsidRDefault="00B37D1C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7D1C" w:rsidRPr="00452DA9" w:rsidRDefault="00B37D1C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</w:p>
        </w:tc>
      </w:tr>
      <w:tr w:rsidR="00452DA9" w:rsidTr="00452DA9">
        <w:tc>
          <w:tcPr>
            <w:tcW w:w="540" w:type="dxa"/>
          </w:tcPr>
          <w:p w:rsidR="00B37D1C" w:rsidRPr="00452DA9" w:rsidRDefault="00452DA9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  <w:r w:rsidRPr="00452DA9">
              <w:rPr>
                <w:sz w:val="24"/>
                <w:szCs w:val="24"/>
              </w:rPr>
              <w:t>2.</w:t>
            </w:r>
          </w:p>
        </w:tc>
        <w:tc>
          <w:tcPr>
            <w:tcW w:w="2062" w:type="dxa"/>
          </w:tcPr>
          <w:p w:rsidR="00B37D1C" w:rsidRPr="00452DA9" w:rsidRDefault="00B37D1C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B37D1C" w:rsidRPr="00452DA9" w:rsidRDefault="00B37D1C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37D1C" w:rsidRPr="00452DA9" w:rsidRDefault="00B37D1C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B37D1C" w:rsidRPr="00452DA9" w:rsidRDefault="00B37D1C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37D1C" w:rsidRPr="00452DA9" w:rsidRDefault="00B37D1C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7D1C" w:rsidRPr="00452DA9" w:rsidRDefault="00B37D1C" w:rsidP="00B37D1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B37D1C" w:rsidRPr="007E1F21" w:rsidRDefault="00B37D1C" w:rsidP="00B37D1C">
      <w:pPr>
        <w:tabs>
          <w:tab w:val="left" w:pos="1185"/>
        </w:tabs>
      </w:pPr>
    </w:p>
    <w:sectPr w:rsidR="00B37D1C" w:rsidRPr="007E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A0A"/>
    <w:multiLevelType w:val="hybridMultilevel"/>
    <w:tmpl w:val="A10E3622"/>
    <w:lvl w:ilvl="0" w:tplc="83CA4CAA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31FC438A"/>
    <w:multiLevelType w:val="hybridMultilevel"/>
    <w:tmpl w:val="727C93E6"/>
    <w:lvl w:ilvl="0" w:tplc="83CA4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900501"/>
    <w:multiLevelType w:val="hybridMultilevel"/>
    <w:tmpl w:val="361E90E8"/>
    <w:lvl w:ilvl="0" w:tplc="83CA4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5F57D4"/>
    <w:multiLevelType w:val="multilevel"/>
    <w:tmpl w:val="325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94389"/>
    <w:multiLevelType w:val="hybridMultilevel"/>
    <w:tmpl w:val="436E23D6"/>
    <w:lvl w:ilvl="0" w:tplc="83CA4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693A04"/>
    <w:multiLevelType w:val="hybridMultilevel"/>
    <w:tmpl w:val="E370DCEC"/>
    <w:lvl w:ilvl="0" w:tplc="83CA4CA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B8"/>
    <w:rsid w:val="00054D0E"/>
    <w:rsid w:val="000F0474"/>
    <w:rsid w:val="002514B8"/>
    <w:rsid w:val="00285B7A"/>
    <w:rsid w:val="00302042"/>
    <w:rsid w:val="00447927"/>
    <w:rsid w:val="00452DA9"/>
    <w:rsid w:val="00575EFF"/>
    <w:rsid w:val="006B4085"/>
    <w:rsid w:val="007E1F21"/>
    <w:rsid w:val="00B37D1C"/>
    <w:rsid w:val="00B668EF"/>
    <w:rsid w:val="00D5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B8"/>
    <w:pPr>
      <w:spacing w:after="200" w:line="360" w:lineRule="auto"/>
      <w:ind w:firstLine="709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B8"/>
    <w:pPr>
      <w:ind w:left="720"/>
    </w:pPr>
    <w:rPr>
      <w:lang w:val="en-US" w:eastAsia="en-US" w:bidi="en-US"/>
    </w:rPr>
  </w:style>
  <w:style w:type="character" w:styleId="a4">
    <w:name w:val="Hyperlink"/>
    <w:basedOn w:val="a0"/>
    <w:uiPriority w:val="99"/>
    <w:semiHidden/>
    <w:unhideWhenUsed/>
    <w:rsid w:val="002514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B57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E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37D1C"/>
    <w:pPr>
      <w:spacing w:after="0" w:line="240" w:lineRule="auto"/>
      <w:ind w:firstLine="709"/>
      <w:contextualSpacing/>
      <w:jc w:val="both"/>
    </w:pPr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B8"/>
    <w:pPr>
      <w:spacing w:after="200" w:line="360" w:lineRule="auto"/>
      <w:ind w:firstLine="709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B8"/>
    <w:pPr>
      <w:ind w:left="720"/>
    </w:pPr>
    <w:rPr>
      <w:lang w:val="en-US" w:eastAsia="en-US" w:bidi="en-US"/>
    </w:rPr>
  </w:style>
  <w:style w:type="character" w:styleId="a4">
    <w:name w:val="Hyperlink"/>
    <w:basedOn w:val="a0"/>
    <w:uiPriority w:val="99"/>
    <w:semiHidden/>
    <w:unhideWhenUsed/>
    <w:rsid w:val="002514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B57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E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37D1C"/>
    <w:pPr>
      <w:spacing w:after="0" w:line="240" w:lineRule="auto"/>
      <w:ind w:firstLine="709"/>
      <w:contextualSpacing/>
      <w:jc w:val="both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102;&#1090;2.&#1086;&#1092;&#1080;&#1094;&#1080;&#1072;&#1083;&#1100;&#1085;&#1099;&#1081;-&#1074;&#1077;&#1073;&#1089;&#1072;&#1081;&#109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</cp:lastModifiedBy>
  <cp:revision>2</cp:revision>
  <cp:lastPrinted>2019-09-30T05:30:00Z</cp:lastPrinted>
  <dcterms:created xsi:type="dcterms:W3CDTF">2019-09-30T05:30:00Z</dcterms:created>
  <dcterms:modified xsi:type="dcterms:W3CDTF">2019-09-30T05:30:00Z</dcterms:modified>
</cp:coreProperties>
</file>